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65D76300" w14:textId="77777777" w:rsidR="007826F8" w:rsidRDefault="007826F8" w:rsidP="007826F8">
      <w:pPr>
        <w:rPr>
          <w:i/>
          <w:iCs/>
          <w:color w:val="000000"/>
          <w:sz w:val="28"/>
          <w:szCs w:val="28"/>
        </w:rPr>
      </w:pPr>
    </w:p>
    <w:tbl>
      <w:tblPr>
        <w:tblW w:w="12068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</w:tblGrid>
      <w:tr w:rsidR="00E61658" w:rsidRPr="00F91F35" w14:paraId="3D09B16B" w14:textId="77777777" w:rsidTr="00E61658">
        <w:tc>
          <w:tcPr>
            <w:tcW w:w="5954" w:type="dxa"/>
          </w:tcPr>
          <w:p w14:paraId="179DC388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</w:rPr>
            </w:pPr>
            <w:r w:rsidRPr="00022D92">
              <w:rPr>
                <w:bCs/>
                <w:caps/>
                <w:szCs w:val="28"/>
              </w:rPr>
              <w:t xml:space="preserve">СОГЛАСОВАНО                                                 </w:t>
            </w:r>
          </w:p>
          <w:p w14:paraId="1A62EA63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</w:rPr>
            </w:pPr>
            <w:r w:rsidRPr="00022D92">
              <w:rPr>
                <w:szCs w:val="28"/>
              </w:rPr>
              <w:t xml:space="preserve">Председатель </w:t>
            </w:r>
          </w:p>
          <w:p w14:paraId="5FC6915C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</w:rPr>
            </w:pPr>
            <w:r w:rsidRPr="00022D92">
              <w:rPr>
                <w:szCs w:val="28"/>
              </w:rPr>
              <w:t>некоммерческой организации</w:t>
            </w:r>
          </w:p>
          <w:p w14:paraId="5FC35581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Cs w:val="28"/>
              </w:rPr>
            </w:pPr>
            <w:r w:rsidRPr="00022D92">
              <w:rPr>
                <w:szCs w:val="28"/>
              </w:rPr>
              <w:t>«Ассоциация</w:t>
            </w:r>
            <w:r>
              <w:rPr>
                <w:szCs w:val="28"/>
              </w:rPr>
              <w:t xml:space="preserve"> </w:t>
            </w:r>
            <w:r w:rsidRPr="00022D92">
              <w:rPr>
                <w:szCs w:val="28"/>
              </w:rPr>
              <w:t>крупнейших потребителей программного обеспечения и оборудования»</w:t>
            </w:r>
          </w:p>
          <w:p w14:paraId="3F32F0B6" w14:textId="77777777" w:rsidR="009304C4" w:rsidRDefault="00E61658" w:rsidP="009304C4">
            <w:pPr>
              <w:widowControl w:val="0"/>
              <w:spacing w:line="276" w:lineRule="auto"/>
              <w:ind w:right="324"/>
              <w:rPr>
                <w:szCs w:val="28"/>
              </w:rPr>
            </w:pPr>
            <w:r w:rsidRPr="00022D92">
              <w:rPr>
                <w:szCs w:val="28"/>
              </w:rPr>
              <w:t>_________________Р.Ю. Абдулина</w:t>
            </w:r>
          </w:p>
          <w:p w14:paraId="10ADFCD4" w14:textId="14EBBF20" w:rsidR="00E61658" w:rsidRPr="009304C4" w:rsidRDefault="009304C4" w:rsidP="009304C4">
            <w:pPr>
              <w:widowControl w:val="0"/>
              <w:spacing w:line="276" w:lineRule="auto"/>
              <w:ind w:right="324"/>
              <w:rPr>
                <w:b/>
                <w:szCs w:val="28"/>
              </w:rPr>
            </w:pPr>
            <w:r w:rsidRPr="009304C4">
              <w:rPr>
                <w:b/>
                <w:szCs w:val="28"/>
              </w:rPr>
              <w:t>20.04.</w:t>
            </w:r>
            <w:r w:rsidR="00E61658" w:rsidRPr="009304C4">
              <w:rPr>
                <w:b/>
                <w:szCs w:val="28"/>
              </w:rPr>
              <w:t>2023 г.</w:t>
            </w:r>
          </w:p>
          <w:p w14:paraId="7DC91319" w14:textId="77777777" w:rsidR="00E61658" w:rsidRPr="00022D92" w:rsidRDefault="00E61658" w:rsidP="00710D62">
            <w:pPr>
              <w:widowControl w:val="0"/>
              <w:spacing w:line="276" w:lineRule="auto"/>
              <w:rPr>
                <w:sz w:val="32"/>
                <w:szCs w:val="32"/>
              </w:rPr>
            </w:pPr>
            <w:r w:rsidRPr="00022D92">
              <w:rPr>
                <w:szCs w:val="28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25EEAE3B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bCs/>
                <w:caps/>
                <w:szCs w:val="28"/>
              </w:rPr>
              <w:t xml:space="preserve">        </w:t>
            </w:r>
            <w:r w:rsidRPr="00022D92">
              <w:rPr>
                <w:bCs/>
                <w:caps/>
                <w:szCs w:val="28"/>
              </w:rPr>
              <w:t>утверждаю</w:t>
            </w:r>
          </w:p>
          <w:p w14:paraId="509EC28F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Проректор по учебной и</w:t>
            </w:r>
          </w:p>
          <w:p w14:paraId="759AB978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методической работе </w:t>
            </w:r>
          </w:p>
          <w:p w14:paraId="4BCA2269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2496ECB0" w14:textId="77777777" w:rsidR="00E61658" w:rsidRPr="00022D92" w:rsidRDefault="00E61658" w:rsidP="00710D62">
            <w:pPr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>______________ Е.А. Каменева</w:t>
            </w:r>
          </w:p>
          <w:p w14:paraId="4D02EDE9" w14:textId="0A82000E" w:rsidR="00E61658" w:rsidRPr="001B51C4" w:rsidRDefault="009304C4" w:rsidP="00710D62">
            <w:pPr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>21.04</w:t>
            </w:r>
            <w:r w:rsidRPr="009304C4">
              <w:rPr>
                <w:b/>
                <w:szCs w:val="28"/>
              </w:rPr>
              <w:t>.</w:t>
            </w:r>
            <w:r w:rsidR="00E61658" w:rsidRPr="009304C4">
              <w:rPr>
                <w:b/>
                <w:szCs w:val="28"/>
              </w:rPr>
              <w:t xml:space="preserve"> 2023 г</w:t>
            </w:r>
            <w:r w:rsidR="00E61658" w:rsidRPr="001B51C4">
              <w:rPr>
                <w:szCs w:val="28"/>
              </w:rPr>
              <w:t>.</w:t>
            </w:r>
          </w:p>
          <w:p w14:paraId="046DD28C" w14:textId="77777777" w:rsidR="00E61658" w:rsidRPr="00F91F35" w:rsidRDefault="00E61658" w:rsidP="00710D62">
            <w:pPr>
              <w:spacing w:line="276" w:lineRule="auto"/>
              <w:jc w:val="center"/>
              <w:rPr>
                <w:szCs w:val="28"/>
              </w:rPr>
            </w:pPr>
          </w:p>
          <w:p w14:paraId="0433029B" w14:textId="77777777" w:rsidR="00E61658" w:rsidRPr="00F91F35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33F79B33" w14:textId="77777777" w:rsidR="00E61658" w:rsidRPr="00F91F35" w:rsidRDefault="00E61658" w:rsidP="00710D62">
            <w:pPr>
              <w:widowControl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</w:tr>
    </w:tbl>
    <w:p w14:paraId="3AF9C87C" w14:textId="77777777" w:rsidR="00E61658" w:rsidRDefault="00E6165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4BEF6B72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4D0C90E0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A9513F">
        <w:rPr>
          <w:color w:val="000000"/>
          <w:sz w:val="28"/>
          <w:szCs w:val="28"/>
        </w:rPr>
        <w:t>:</w:t>
      </w:r>
    </w:p>
    <w:p w14:paraId="2F3E077A" w14:textId="2A6DFBC4" w:rsidR="00824860" w:rsidRPr="00C11238" w:rsidRDefault="0091295F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2BA3E53D" w14:textId="00154CB3" w:rsidR="00DC4054" w:rsidRPr="00C11238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B406BE" w:rsidRPr="00B406BE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C11238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«Прикладные информационные системы в экономике и финансах»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2D6D7AB3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5C08FD97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</w:rPr>
        <w:t>(протокол № 31 от 18.04.2023 г.)</w:t>
      </w:r>
    </w:p>
    <w:p w14:paraId="5FF57E84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</w:p>
    <w:p w14:paraId="68038709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  <w:lang w:eastAsia="en-US"/>
        </w:rPr>
        <w:t>Одобрено Советом учебно-научного Департамента бизнес-информатики</w:t>
      </w:r>
      <w:r w:rsidRPr="009B4864">
        <w:rPr>
          <w:i/>
          <w:sz w:val="28"/>
          <w:szCs w:val="28"/>
        </w:rPr>
        <w:br/>
        <w:t xml:space="preserve">(протокол № 7 от 28.03.2023 г.) 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24496E8A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A9513F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92B24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E42E4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660DE9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E42E4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</w:t>
            </w:r>
            <w:proofErr w:type="gramStart"/>
            <w:r w:rsidRPr="00C51FF4">
              <w:t>…….</w:t>
            </w:r>
            <w:proofErr w:type="gramEnd"/>
            <w:r w:rsidRPr="00C51FF4">
              <w:t>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503785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503785" w:rsidRDefault="007D5E92" w:rsidP="009D23A3">
            <w:pPr>
              <w:autoSpaceDE w:val="0"/>
              <w:autoSpaceDN w:val="0"/>
              <w:jc w:val="center"/>
            </w:pPr>
          </w:p>
          <w:p w14:paraId="1D5BE7D6" w14:textId="4B1C4931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E42E4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</w:t>
            </w:r>
            <w:proofErr w:type="gramStart"/>
            <w:r w:rsidRPr="00C51FF4">
              <w:t>……</w:t>
            </w:r>
            <w:r w:rsidR="0042679E">
              <w:t>.</w:t>
            </w:r>
            <w:proofErr w:type="gramEnd"/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42D19B90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7F93A3A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</w:t>
            </w:r>
            <w:proofErr w:type="gramStart"/>
            <w:r w:rsidRPr="00C51FF4">
              <w:t>…….</w:t>
            </w:r>
            <w:proofErr w:type="gramEnd"/>
            <w:r w:rsidRPr="00C51FF4">
              <w:t>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503785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503785" w:rsidRDefault="00873612" w:rsidP="009D23A3">
            <w:pPr>
              <w:autoSpaceDE w:val="0"/>
              <w:autoSpaceDN w:val="0"/>
              <w:jc w:val="center"/>
            </w:pPr>
          </w:p>
          <w:p w14:paraId="50B5FE8B" w14:textId="27D6EE8A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proofErr w:type="gramStart"/>
            <w:r w:rsidRPr="00C51FF4">
              <w:t>…….</w:t>
            </w:r>
            <w:proofErr w:type="gramEnd"/>
            <w:r w:rsidRPr="00C51FF4">
              <w:t>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503785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503785" w:rsidRDefault="00873612" w:rsidP="001425FE">
            <w:pPr>
              <w:autoSpaceDE w:val="0"/>
              <w:autoSpaceDN w:val="0"/>
              <w:jc w:val="center"/>
            </w:pPr>
          </w:p>
          <w:p w14:paraId="4BDFD962" w14:textId="2CF8F2F7" w:rsidR="007D5E92" w:rsidRPr="00503785" w:rsidRDefault="004908FC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</w:t>
            </w:r>
            <w:proofErr w:type="gramStart"/>
            <w:r w:rsidRPr="00C51FF4">
              <w:t>…....</w:t>
            </w:r>
            <w:proofErr w:type="gramEnd"/>
          </w:p>
        </w:tc>
        <w:tc>
          <w:tcPr>
            <w:tcW w:w="650" w:type="dxa"/>
            <w:shd w:val="clear" w:color="auto" w:fill="auto"/>
          </w:tcPr>
          <w:p w14:paraId="210313C1" w14:textId="436974A1" w:rsidR="007D5E92" w:rsidRPr="00503785" w:rsidRDefault="004908FC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proofErr w:type="gramStart"/>
            <w:r w:rsidR="0042679E">
              <w:t>...</w:t>
            </w:r>
            <w:r w:rsidRPr="00C51FF4">
              <w:t>….</w:t>
            </w:r>
            <w:proofErr w:type="gramEnd"/>
          </w:p>
        </w:tc>
        <w:tc>
          <w:tcPr>
            <w:tcW w:w="650" w:type="dxa"/>
            <w:shd w:val="clear" w:color="auto" w:fill="auto"/>
          </w:tcPr>
          <w:p w14:paraId="2F0BDD87" w14:textId="60745204" w:rsidR="007D5E92" w:rsidRPr="00503785" w:rsidRDefault="004908FC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E42E4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B79F0E1" w:rsidR="007D5E92" w:rsidRPr="00503785" w:rsidRDefault="004908FC" w:rsidP="000418BE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E42E4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</w:t>
            </w:r>
            <w:proofErr w:type="gramStart"/>
            <w:r w:rsidRPr="00C51FF4">
              <w:t>……</w:t>
            </w:r>
            <w:r w:rsidR="0042679E">
              <w:t>.</w:t>
            </w:r>
            <w:proofErr w:type="gramEnd"/>
            <w:r w:rsidR="0042679E">
              <w:t>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503785" w:rsidRDefault="00873612" w:rsidP="00265D3A">
            <w:pPr>
              <w:autoSpaceDE w:val="0"/>
              <w:autoSpaceDN w:val="0"/>
              <w:jc w:val="center"/>
            </w:pPr>
          </w:p>
          <w:p w14:paraId="28690166" w14:textId="0B5C094D" w:rsidR="007D5E92" w:rsidRPr="00503785" w:rsidRDefault="00350EB0" w:rsidP="00265D3A">
            <w:pPr>
              <w:autoSpaceDE w:val="0"/>
              <w:autoSpaceDN w:val="0"/>
              <w:jc w:val="center"/>
            </w:pPr>
            <w:r w:rsidRPr="00503785">
              <w:t>1</w:t>
            </w:r>
            <w:r w:rsidR="004908FC">
              <w:t>1</w:t>
            </w:r>
          </w:p>
        </w:tc>
      </w:tr>
      <w:tr w:rsidR="007D5E92" w:rsidRPr="00E42E4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</w:t>
            </w:r>
            <w:proofErr w:type="gramStart"/>
            <w:r w:rsidRPr="00C51FF4">
              <w:t>……</w:t>
            </w:r>
            <w:r w:rsidR="0042679E">
              <w:t>.</w:t>
            </w:r>
            <w:proofErr w:type="gramEnd"/>
            <w:r w:rsidR="0042679E">
              <w:t>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3738BB5" w14:textId="77777777" w:rsidR="00503785" w:rsidRPr="00503785" w:rsidRDefault="00503785" w:rsidP="00873612">
            <w:pPr>
              <w:autoSpaceDE w:val="0"/>
              <w:autoSpaceDN w:val="0"/>
              <w:jc w:val="center"/>
            </w:pPr>
          </w:p>
          <w:p w14:paraId="488F9E96" w14:textId="6D606492" w:rsidR="007D5E92" w:rsidRPr="00503785" w:rsidRDefault="004908FC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E42E4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</w:t>
            </w:r>
            <w:proofErr w:type="gramStart"/>
            <w:r w:rsidRPr="00C51FF4">
              <w:t>…….</w:t>
            </w:r>
            <w:proofErr w:type="gramEnd"/>
            <w:r w:rsidRPr="00C51FF4">
              <w:t>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503785" w:rsidRDefault="007D5E92" w:rsidP="00873612">
            <w:pPr>
              <w:autoSpaceDE w:val="0"/>
              <w:autoSpaceDN w:val="0"/>
              <w:jc w:val="center"/>
            </w:pPr>
          </w:p>
          <w:p w14:paraId="6B6CC94D" w14:textId="0162E6C9" w:rsidR="007D5E92" w:rsidRPr="00503785" w:rsidRDefault="007D5E92" w:rsidP="00873612">
            <w:pPr>
              <w:autoSpaceDE w:val="0"/>
              <w:autoSpaceDN w:val="0"/>
              <w:jc w:val="center"/>
            </w:pPr>
            <w:r w:rsidRPr="00503785">
              <w:t>1</w:t>
            </w:r>
            <w:r w:rsidR="004908FC">
              <w:t>4</w:t>
            </w:r>
          </w:p>
        </w:tc>
      </w:tr>
      <w:tr w:rsidR="007D5E92" w:rsidRPr="00E42E4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</w:t>
            </w:r>
            <w:proofErr w:type="gramStart"/>
            <w:r w:rsidRPr="00C51FF4">
              <w:t>…….</w:t>
            </w:r>
            <w:proofErr w:type="gramEnd"/>
            <w:r w:rsidRPr="00C51FF4">
              <w:t>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503785" w:rsidRDefault="007D5E92" w:rsidP="00873612">
            <w:pPr>
              <w:autoSpaceDE w:val="0"/>
              <w:autoSpaceDN w:val="0"/>
              <w:jc w:val="center"/>
            </w:pPr>
          </w:p>
          <w:p w14:paraId="19159AB6" w14:textId="359CB7DB" w:rsidR="007D5E92" w:rsidRPr="00503785" w:rsidRDefault="00873612" w:rsidP="00873612">
            <w:pPr>
              <w:autoSpaceDE w:val="0"/>
              <w:autoSpaceDN w:val="0"/>
              <w:jc w:val="center"/>
            </w:pPr>
            <w:r w:rsidRPr="00503785">
              <w:t>1</w:t>
            </w:r>
            <w:r w:rsidR="004908FC">
              <w:t>5</w:t>
            </w:r>
          </w:p>
        </w:tc>
      </w:tr>
      <w:tr w:rsidR="007D5E92" w:rsidRPr="00E42E4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</w:t>
            </w:r>
            <w:proofErr w:type="gramStart"/>
            <w:r w:rsidRPr="00C51FF4">
              <w:t>……</w:t>
            </w:r>
            <w:r w:rsidR="0042679E">
              <w:t>.</w:t>
            </w:r>
            <w:proofErr w:type="gramEnd"/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E42E44" w:rsidRDefault="007D5E92" w:rsidP="001B3F79">
            <w:pPr>
              <w:autoSpaceDE w:val="0"/>
              <w:autoSpaceDN w:val="0"/>
              <w:jc w:val="center"/>
              <w:rPr>
                <w:highlight w:val="yellow"/>
              </w:rPr>
            </w:pPr>
          </w:p>
          <w:p w14:paraId="7A653D61" w14:textId="7B1BDFA7" w:rsidR="007D5E92" w:rsidRPr="00E42E44" w:rsidRDefault="001B3F79" w:rsidP="001B3F79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791D64">
              <w:t>2</w:t>
            </w:r>
            <w:r w:rsidR="003E478E" w:rsidRPr="00791D64">
              <w:t>1</w:t>
            </w:r>
          </w:p>
        </w:tc>
      </w:tr>
      <w:tr w:rsidR="007D5E92" w:rsidRPr="00E42E4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proofErr w:type="gramStart"/>
            <w:r w:rsidRPr="00C51FF4">
              <w:t>…….</w:t>
            </w:r>
            <w:proofErr w:type="gramEnd"/>
            <w:r w:rsidRPr="00C51FF4">
              <w:t>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2B23B3C8" w14:textId="3ABA4743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4908FC">
              <w:t>2</w:t>
            </w:r>
          </w:p>
        </w:tc>
      </w:tr>
      <w:tr w:rsidR="007D5E92" w:rsidRPr="00E42E4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</w:t>
            </w:r>
            <w:proofErr w:type="gramStart"/>
            <w:r w:rsidRPr="00C51FF4">
              <w:t>…</w:t>
            </w:r>
            <w:r w:rsidR="00873612">
              <w:t>….</w:t>
            </w:r>
            <w:proofErr w:type="gramEnd"/>
            <w:r w:rsidR="00873612">
              <w:t>.</w:t>
            </w:r>
          </w:p>
        </w:tc>
        <w:tc>
          <w:tcPr>
            <w:tcW w:w="650" w:type="dxa"/>
            <w:shd w:val="clear" w:color="auto" w:fill="auto"/>
          </w:tcPr>
          <w:p w14:paraId="4E08C6C9" w14:textId="02B08299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4908FC">
              <w:t>3</w:t>
            </w:r>
          </w:p>
        </w:tc>
      </w:tr>
      <w:tr w:rsidR="007D5E92" w:rsidRPr="00E42E4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011AAEF3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proofErr w:type="gramStart"/>
            <w:r w:rsidRPr="00C51FF4">
              <w:t>……</w:t>
            </w:r>
            <w:r w:rsidR="0042679E">
              <w:t>.</w:t>
            </w:r>
            <w:proofErr w:type="gramEnd"/>
            <w:r w:rsidR="0042679E">
              <w:t>.</w:t>
            </w:r>
            <w:r w:rsidRPr="00C51FF4">
              <w:t>……………..……</w:t>
            </w:r>
            <w:r w:rsidR="00B0254C">
              <w:t>.</w:t>
            </w:r>
            <w:r w:rsidRPr="00C51FF4">
              <w:t>.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7D48576F" w14:textId="7BD6E1D9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4908FC">
              <w:t>3</w:t>
            </w:r>
          </w:p>
        </w:tc>
      </w:tr>
      <w:tr w:rsidR="007D5E92" w:rsidRPr="00E42E44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</w:t>
            </w:r>
            <w:proofErr w:type="gramStart"/>
            <w:r w:rsidRPr="00C51FF4">
              <w:t>……</w:t>
            </w:r>
            <w:r w:rsidR="0042679E">
              <w:t>.</w:t>
            </w:r>
            <w:proofErr w:type="gramEnd"/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28718C69" w14:textId="3BAC5312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3E478E" w:rsidRPr="003E478E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F83C27F" w:rsidR="00C15AAA" w:rsidRPr="00056144" w:rsidRDefault="007B7586" w:rsidP="00A9513F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"/>
        <w:gridCol w:w="3124"/>
        <w:gridCol w:w="2362"/>
        <w:gridCol w:w="3634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C2B74" w14:paraId="35DEA116" w14:textId="77777777" w:rsidTr="00D169E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1C8B5FDB" w:rsidR="007C2B74" w:rsidRDefault="007C2B74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ED1BC" w14:textId="77777777" w:rsidR="007C2B74" w:rsidRDefault="007C2B74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 w:rsidRPr="003A29AC">
              <w:rPr>
                <w:rStyle w:val="affa"/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</w:t>
            </w:r>
            <w:r w:rsidRPr="007C2B74">
              <w:rPr>
                <w:rStyle w:val="affa"/>
                <w:sz w:val="24"/>
                <w:szCs w:val="24"/>
              </w:rPr>
              <w:t xml:space="preserve"> </w:t>
            </w:r>
            <w:r w:rsidRPr="003A29AC">
              <w:rPr>
                <w:rStyle w:val="affa"/>
                <w:sz w:val="24"/>
                <w:szCs w:val="24"/>
              </w:rPr>
              <w:t>неструктурированных и слабоструктурированных задач экономических предметных областей</w:t>
            </w:r>
          </w:p>
          <w:p w14:paraId="75221648" w14:textId="77777777" w:rsidR="001E4BA4" w:rsidRDefault="001E4BA4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153F408F" w14:textId="2BEB8BA5" w:rsidR="001E4BA4" w:rsidRDefault="001E4BA4" w:rsidP="001E4BA4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5403610B" w:rsidR="007C2B74" w:rsidRPr="00743956" w:rsidRDefault="002B1394" w:rsidP="00743956">
            <w:pPr>
              <w:pStyle w:val="affb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7C2B74" w:rsidRPr="00743956">
              <w:rPr>
                <w:color w:val="000000"/>
                <w:sz w:val="24"/>
                <w:szCs w:val="24"/>
              </w:rPr>
              <w:t>Использует знания современных методов интеллектуального анализа данных (в том числе, больших данных) и способы их программной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BB72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30ED70F" w14:textId="061D554F" w:rsidR="00265943" w:rsidRPr="00743956" w:rsidRDefault="00265943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63AE558E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F97993D" w14:textId="32150726" w:rsidR="005C3E84" w:rsidRPr="00743956" w:rsidRDefault="00265943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7C2B74" w14:paraId="0F0D6BB6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72F546F3" w:rsidR="007C2B74" w:rsidRPr="00743956" w:rsidRDefault="002B1394" w:rsidP="00743956">
            <w:pPr>
              <w:pStyle w:val="affb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7C2B74" w:rsidRPr="00743956">
              <w:rPr>
                <w:color w:val="000000"/>
                <w:sz w:val="24"/>
                <w:szCs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A2EB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1BDF3D2" w14:textId="042C13BE" w:rsidR="001A30F2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12B1F1A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95A7A2A" w14:textId="3F36F9FB" w:rsidR="00743956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</w:tr>
      <w:tr w:rsidR="007C2B74" w14:paraId="2A75126E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03FDA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389C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64CE" w14:textId="411BEA9F" w:rsidR="007C2B74" w:rsidRPr="00743956" w:rsidRDefault="002B1394" w:rsidP="00743956">
            <w:pPr>
              <w:pStyle w:val="affb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="007C2B74" w:rsidRPr="00743956">
              <w:rPr>
                <w:color w:val="000000"/>
                <w:sz w:val="24"/>
                <w:szCs w:val="24"/>
              </w:rPr>
              <w:t>Владеет современными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FA3C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29FF774" w14:textId="279C90B1" w:rsidR="005E5A36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028DBC40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7E8E0C26" w14:textId="57E8580F" w:rsidR="005E5A36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648903F6" w:rsidR="002E2B9B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769E129" w14:textId="2BEF1A30" w:rsidR="002B1394" w:rsidRDefault="002B1394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ECC6501" w14:textId="77777777" w:rsidR="002B1394" w:rsidRDefault="002B1394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44F8A86" w14:textId="44051938" w:rsidR="00D169EC" w:rsidRPr="00C11238" w:rsidRDefault="007B7586" w:rsidP="001E4BA4">
      <w:pPr>
        <w:ind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A02C49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2B1394">
        <w:rPr>
          <w:color w:val="000000"/>
          <w:sz w:val="28"/>
          <w:szCs w:val="28"/>
        </w:rPr>
        <w:t xml:space="preserve"> к </w:t>
      </w:r>
      <w:r w:rsidR="001E4BA4">
        <w:rPr>
          <w:color w:val="000000"/>
          <w:sz w:val="28"/>
          <w:szCs w:val="28"/>
        </w:rPr>
        <w:t xml:space="preserve">циклу профиля, </w:t>
      </w:r>
      <w:r w:rsidR="002B1394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bookmarkStart w:id="21" w:name="_Toc525680784"/>
      <w:r w:rsidR="00A9513F">
        <w:rPr>
          <w:color w:val="000000"/>
          <w:sz w:val="28"/>
          <w:szCs w:val="28"/>
        </w:rPr>
        <w:t xml:space="preserve"> </w:t>
      </w:r>
      <w:proofErr w:type="gramStart"/>
      <w:r w:rsidR="00A9513F">
        <w:rPr>
          <w:color w:val="000000"/>
          <w:sz w:val="28"/>
          <w:szCs w:val="28"/>
        </w:rPr>
        <w:t>09</w:t>
      </w:r>
      <w:r w:rsidR="00A9513F" w:rsidRPr="00C11238">
        <w:rPr>
          <w:color w:val="000000"/>
          <w:sz w:val="28"/>
          <w:szCs w:val="28"/>
        </w:rPr>
        <w:t>.03.0</w:t>
      </w:r>
      <w:r w:rsidR="00A9513F">
        <w:rPr>
          <w:color w:val="000000"/>
          <w:sz w:val="28"/>
          <w:szCs w:val="28"/>
        </w:rPr>
        <w:t>3</w:t>
      </w:r>
      <w:proofErr w:type="gramEnd"/>
      <w:r w:rsidR="00A9513F" w:rsidRPr="00C11238">
        <w:rPr>
          <w:color w:val="000000"/>
          <w:sz w:val="28"/>
          <w:szCs w:val="28"/>
        </w:rPr>
        <w:t xml:space="preserve"> </w:t>
      </w:r>
      <w:r w:rsidR="00A9513F">
        <w:rPr>
          <w:color w:val="000000"/>
          <w:sz w:val="28"/>
          <w:szCs w:val="28"/>
        </w:rPr>
        <w:t xml:space="preserve">Прикладная информатика, ОП: </w:t>
      </w:r>
      <w:r w:rsidR="00A9513F" w:rsidRPr="00C11238">
        <w:rPr>
          <w:color w:val="000000"/>
          <w:sz w:val="28"/>
          <w:szCs w:val="28"/>
        </w:rPr>
        <w:t>«</w:t>
      </w:r>
      <w:r w:rsidR="00A9513F" w:rsidRPr="00B406BE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A9513F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«Прикладные информационные системы в экономике и финансах»</w:t>
      </w:r>
      <w:r w:rsidR="002B1394">
        <w:rPr>
          <w:color w:val="000000"/>
          <w:sz w:val="28"/>
          <w:szCs w:val="28"/>
        </w:rPr>
        <w:t>, очная</w:t>
      </w:r>
      <w:r w:rsidR="00386A43">
        <w:rPr>
          <w:color w:val="000000"/>
          <w:sz w:val="28"/>
          <w:szCs w:val="28"/>
        </w:rPr>
        <w:t xml:space="preserve">, </w:t>
      </w:r>
      <w:r w:rsidR="002B1394">
        <w:rPr>
          <w:color w:val="000000"/>
          <w:sz w:val="28"/>
          <w:szCs w:val="28"/>
        </w:rPr>
        <w:t>очно-заочная</w:t>
      </w:r>
      <w:r w:rsidR="00386A43">
        <w:rPr>
          <w:color w:val="000000"/>
          <w:sz w:val="28"/>
          <w:szCs w:val="28"/>
        </w:rPr>
        <w:t xml:space="preserve"> и заочная</w:t>
      </w:r>
      <w:r w:rsidR="002B1394">
        <w:rPr>
          <w:color w:val="000000"/>
          <w:sz w:val="28"/>
          <w:szCs w:val="28"/>
        </w:rPr>
        <w:t xml:space="preserve"> формы обучения.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79E5B4C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2125"/>
        <w:gridCol w:w="1982"/>
        <w:gridCol w:w="1982"/>
      </w:tblGrid>
      <w:tr w:rsidR="00DF646A" w14:paraId="2066C73A" w14:textId="77777777" w:rsidTr="00DF646A">
        <w:trPr>
          <w:trHeight w:val="572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04F8" w14:textId="77777777" w:rsidR="00DF646A" w:rsidRDefault="00DF646A" w:rsidP="00DF646A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045090D0" w14:textId="77777777" w:rsidR="00DF646A" w:rsidRDefault="00DF646A" w:rsidP="00DF646A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290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4B307E3A" w14:textId="77777777" w:rsidR="00DF646A" w:rsidRDefault="00DF646A" w:rsidP="00DF646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DD43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748F04B7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 xml:space="preserve">Очная и очно-заочная формы обучения </w:t>
            </w:r>
          </w:p>
          <w:p w14:paraId="01D1207E" w14:textId="2DB4D538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часах)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C18E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4191C086" w14:textId="1B937337" w:rsidR="00DF646A" w:rsidRDefault="00C62450" w:rsidP="00786D27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  <w:sz w:val="20"/>
                <w:szCs w:val="20"/>
              </w:rPr>
              <w:t>З</w:t>
            </w:r>
            <w:r w:rsidR="00DF646A">
              <w:rPr>
                <w:rStyle w:val="FontStyle694"/>
                <w:sz w:val="20"/>
                <w:szCs w:val="20"/>
              </w:rPr>
              <w:t>аочная форм</w:t>
            </w:r>
            <w:r>
              <w:rPr>
                <w:rStyle w:val="FontStyle694"/>
                <w:sz w:val="20"/>
                <w:szCs w:val="20"/>
              </w:rPr>
              <w:t>а</w:t>
            </w:r>
            <w:r w:rsidR="00DF646A">
              <w:rPr>
                <w:rStyle w:val="FontStyle694"/>
                <w:sz w:val="20"/>
                <w:szCs w:val="20"/>
              </w:rPr>
              <w:t xml:space="preserve"> обучения </w:t>
            </w:r>
            <w:r w:rsidR="00DF646A">
              <w:rPr>
                <w:rStyle w:val="FontStyle694"/>
              </w:rPr>
              <w:t>(в часах)</w:t>
            </w:r>
          </w:p>
        </w:tc>
      </w:tr>
      <w:tr w:rsidR="00DF646A" w:rsidRPr="00805A47" w14:paraId="2ED6F10B" w14:textId="77777777" w:rsidTr="00DF646A">
        <w:trPr>
          <w:trHeight w:val="30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5" w14:textId="77777777" w:rsidR="00DF646A" w:rsidRDefault="00DF646A" w:rsidP="00DF646A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A9D" w14:textId="0308FAD1" w:rsidR="00DF646A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09D" w14:textId="0D649F30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7FD2" w14:textId="5444016C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DF646A" w:rsidRPr="0079614F" w14:paraId="5130135F" w14:textId="77777777" w:rsidTr="00DF646A">
        <w:trPr>
          <w:trHeight w:val="30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C2C" w14:textId="77777777" w:rsidR="00DF646A" w:rsidRDefault="00DF646A" w:rsidP="00DF646A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7CD" w14:textId="0CEC0B49" w:rsidR="00DF646A" w:rsidRPr="0079614F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C0" w14:textId="683B9FBE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CCA" w14:textId="4A94C9AD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DF646A" w:rsidRPr="0079614F" w14:paraId="677C0BC2" w14:textId="77777777" w:rsidTr="00DF646A">
        <w:trPr>
          <w:trHeight w:val="32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87" w14:textId="77777777" w:rsidR="00DF646A" w:rsidRDefault="00DF646A" w:rsidP="00DF646A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760" w14:textId="1143BF4A" w:rsidR="00DF646A" w:rsidRPr="0079614F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C4" w14:textId="526C3BC6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53F" w14:textId="476E39E5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F646A" w:rsidRPr="0079614F" w14:paraId="544C8995" w14:textId="77777777" w:rsidTr="00DF646A">
        <w:trPr>
          <w:trHeight w:val="251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2F" w14:textId="77777777" w:rsidR="00DF646A" w:rsidRDefault="00DF646A" w:rsidP="00DF646A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159" w14:textId="0D1FFD69" w:rsidR="00DF646A" w:rsidRPr="0079614F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65" w14:textId="1D3E0F85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328" w14:textId="0FAE542E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DF646A" w:rsidRPr="00805A47" w14:paraId="3E45BC1B" w14:textId="77777777" w:rsidTr="00DF646A">
        <w:trPr>
          <w:trHeight w:val="25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F69" w14:textId="77777777" w:rsidR="00DF646A" w:rsidRDefault="00DF646A" w:rsidP="00DF646A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04D" w14:textId="5A472F8A" w:rsidR="00DF646A" w:rsidRPr="00805A47" w:rsidRDefault="00DF646A" w:rsidP="00DF646A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68D" w14:textId="70E62D11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F8F" w14:textId="5AD0DE70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</w:p>
        </w:tc>
      </w:tr>
      <w:tr w:rsidR="00DF646A" w14:paraId="07E6C4FD" w14:textId="77777777" w:rsidTr="00DF646A">
        <w:trPr>
          <w:trHeight w:val="28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6C" w14:textId="77777777" w:rsidR="00DF646A" w:rsidRDefault="00DF646A" w:rsidP="00DF646A">
            <w:r>
              <w:t>Вид текущего контроля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12" w14:textId="19C36C16" w:rsidR="00DF646A" w:rsidRPr="00B370B1" w:rsidRDefault="00DF646A" w:rsidP="00DF646A">
            <w:pPr>
              <w:jc w:val="center"/>
            </w:pPr>
            <w:r>
              <w:t>контрольная работа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A66" w14:textId="495BD784" w:rsidR="00DF646A" w:rsidRDefault="00DF646A" w:rsidP="00DF646A">
            <w:pPr>
              <w:jc w:val="center"/>
            </w:pPr>
            <w:r>
              <w:t>контрольная работа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15A" w14:textId="5FECDAD5" w:rsidR="00DF646A" w:rsidRDefault="00F83E4F" w:rsidP="00DF646A">
            <w:pPr>
              <w:jc w:val="center"/>
            </w:pPr>
            <w:r>
              <w:t>-</w:t>
            </w:r>
          </w:p>
        </w:tc>
      </w:tr>
      <w:tr w:rsidR="00DF646A" w14:paraId="29B113DD" w14:textId="77777777" w:rsidTr="00DF646A">
        <w:trPr>
          <w:trHeight w:val="528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D4D5" w14:textId="77777777" w:rsidR="00DF646A" w:rsidRDefault="00DF646A" w:rsidP="00DF646A">
            <w:r>
              <w:t>Вид промежуточной аттестации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0" w14:textId="1D55185B" w:rsidR="00DF646A" w:rsidRPr="00805A47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0EE" w14:textId="6367C3FC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FAB" w14:textId="3834C55E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77777777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692D8A33" w14:textId="77777777" w:rsidR="000C28C9" w:rsidRDefault="000C28C9" w:rsidP="000C28C9">
      <w:pPr>
        <w:jc w:val="both"/>
        <w:rPr>
          <w:rStyle w:val="aff9"/>
        </w:rPr>
      </w:pPr>
    </w:p>
    <w:p w14:paraId="131BA89D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</w:t>
      </w:r>
      <w:bookmarkStart w:id="37" w:name="_GoBack"/>
      <w:bookmarkEnd w:id="37"/>
      <w:r>
        <w:rPr>
          <w:rStyle w:val="aff9"/>
        </w:rPr>
        <w:lastRenderedPageBreak/>
        <w:t xml:space="preserve">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27203999" w14:textId="77777777" w:rsidR="000C28C9" w:rsidRDefault="000C28C9" w:rsidP="000C28C9">
      <w:pPr>
        <w:jc w:val="both"/>
        <w:rPr>
          <w:rStyle w:val="aff9"/>
        </w:rPr>
      </w:pPr>
    </w:p>
    <w:p w14:paraId="1A4E5CA7" w14:textId="77777777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bookmarkStart w:id="38" w:name="bookmark17"/>
      <w:r w:rsidRPr="006F15C1">
        <w:rPr>
          <w:rStyle w:val="36"/>
          <w:b/>
          <w:bCs/>
        </w:rPr>
        <w:t>В</w:t>
      </w:r>
      <w:r w:rsidRPr="000C28C9">
        <w:rPr>
          <w:rStyle w:val="36"/>
          <w:b/>
          <w:bCs/>
        </w:rPr>
        <w:t>ыбор адекватных</w:t>
      </w:r>
      <w:r>
        <w:rPr>
          <w:rStyle w:val="36"/>
          <w:b/>
          <w:bCs/>
        </w:rPr>
        <w:t xml:space="preserve"> методологий управления ИТ-проектом</w:t>
      </w:r>
      <w:bookmarkEnd w:id="38"/>
    </w:p>
    <w:p w14:paraId="3B449808" w14:textId="77777777" w:rsidR="000C28C9" w:rsidRPr="00A10C63" w:rsidRDefault="000C28C9" w:rsidP="000C28C9">
      <w:pPr>
        <w:jc w:val="both"/>
        <w:rPr>
          <w:rStyle w:val="aff9"/>
        </w:rPr>
      </w:pPr>
      <w:r>
        <w:rPr>
          <w:rStyle w:val="aff9"/>
        </w:rPr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-проекта. Сравнительная характеристика наиболее известных фреймворков.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C28C9">
      <w:pPr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1792A26B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</w:p>
    <w:p w14:paraId="6F6DA4A8" w14:textId="77777777" w:rsidR="000C28C9" w:rsidRPr="000C28C9" w:rsidRDefault="000C28C9" w:rsidP="000C28C9">
      <w:pPr>
        <w:pStyle w:val="37"/>
        <w:keepNext/>
        <w:keepLines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>
        <w:rPr>
          <w:rStyle w:val="36"/>
          <w:b/>
          <w:bCs/>
        </w:rPr>
        <w:t>Стейкхолдеры, р</w:t>
      </w:r>
      <w:r w:rsidRPr="000C28C9">
        <w:rPr>
          <w:rStyle w:val="36"/>
          <w:b/>
          <w:bCs/>
        </w:rPr>
        <w:t>олевая</w:t>
      </w:r>
      <w:r>
        <w:rPr>
          <w:rStyle w:val="36"/>
          <w:b/>
          <w:bCs/>
        </w:rPr>
        <w:t xml:space="preserve"> модель</w:t>
      </w:r>
      <w:r w:rsidRPr="000C28C9">
        <w:rPr>
          <w:rStyle w:val="36"/>
          <w:b/>
          <w:bCs/>
        </w:rPr>
        <w:t xml:space="preserve"> </w:t>
      </w:r>
      <w:r>
        <w:rPr>
          <w:rStyle w:val="36"/>
          <w:b/>
          <w:bCs/>
        </w:rPr>
        <w:t xml:space="preserve">и </w:t>
      </w:r>
      <w:r w:rsidRPr="000C28C9">
        <w:rPr>
          <w:rStyle w:val="36"/>
          <w:b/>
          <w:bCs/>
        </w:rPr>
        <w:t>организационная структура управления ИТ-проектом</w:t>
      </w:r>
    </w:p>
    <w:p w14:paraId="6ACF4EF1" w14:textId="77777777" w:rsidR="000C28C9" w:rsidRPr="00046F60" w:rsidRDefault="000C28C9" w:rsidP="000C28C9">
      <w:pPr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стейкхолдеров Митчелла-Вуда. Процесс управления ожиданиями стейкхолдеров. Организационная диаграмма проекта и правила ее построения. Роль коллегиального управляющего органа проекта. Реестр стейкхолдеров.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1469F0" w14:textId="77777777" w:rsidR="000C28C9" w:rsidRPr="00156125" w:rsidRDefault="000C28C9" w:rsidP="000C28C9">
      <w:pPr>
        <w:jc w:val="both"/>
      </w:pPr>
    </w:p>
    <w:p w14:paraId="6030F5BA" w14:textId="77777777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C28C9">
      <w:pPr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</w:t>
      </w:r>
      <w:r>
        <w:rPr>
          <w:rStyle w:val="aff9"/>
        </w:rPr>
        <w:lastRenderedPageBreak/>
        <w:t xml:space="preserve">структуры работ (ИСР) проекта. Определение степени детализации ИСР. Взаимосвязь 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фичи,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22B5EDFC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  <w:bookmarkStart w:id="39" w:name="bookmark25"/>
    </w:p>
    <w:p w14:paraId="05EB40EE" w14:textId="277DDDE2" w:rsidR="000C28C9" w:rsidRPr="000C28C9" w:rsidRDefault="000C28C9" w:rsidP="000C28C9">
      <w:pPr>
        <w:pStyle w:val="37"/>
        <w:keepNext/>
        <w:keepLines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>Тема 5. Управление исполнением и закрытие проекта</w:t>
      </w:r>
      <w:bookmarkEnd w:id="39"/>
    </w:p>
    <w:p w14:paraId="3D85D1DC" w14:textId="6B0902F3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62A590C2" w14:textId="77777777" w:rsidR="000C28C9" w:rsidRDefault="000C28C9" w:rsidP="000C28C9">
      <w:pPr>
        <w:jc w:val="both"/>
        <w:rPr>
          <w:rStyle w:val="aff9"/>
        </w:rPr>
      </w:pPr>
    </w:p>
    <w:p w14:paraId="51D0BE50" w14:textId="77777777" w:rsidR="000C28C9" w:rsidRPr="000C28C9" w:rsidRDefault="000C28C9" w:rsidP="000C28C9">
      <w:pPr>
        <w:pStyle w:val="37"/>
        <w:keepNext/>
        <w:keepLines/>
        <w:jc w:val="both"/>
        <w:rPr>
          <w:b w:val="0"/>
          <w:bCs w:val="0"/>
        </w:rPr>
      </w:pPr>
      <w:bookmarkStart w:id="40" w:name="bookmark27"/>
      <w:r w:rsidRPr="000C28C9">
        <w:rPr>
          <w:rStyle w:val="36"/>
          <w:b/>
          <w:bCs/>
        </w:rPr>
        <w:t>Тема 6. Инструментальные средства управления проектами</w:t>
      </w:r>
      <w:bookmarkEnd w:id="40"/>
    </w:p>
    <w:p w14:paraId="5021D149" w14:textId="77777777" w:rsidR="000C28C9" w:rsidRDefault="000C28C9" w:rsidP="000C28C9">
      <w:pPr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 xml:space="preserve">-систем. Десктопные и клиент-серверные решения. Облачные решения. Функциональная архитектура. Поддержка основных процессов проектного менеджмента в решениях ведущих вендоров.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74D37148" w14:textId="77777777" w:rsidR="00B673BC" w:rsidRPr="00B673BC" w:rsidRDefault="00B673BC" w:rsidP="00334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ADD243" w14:textId="77777777" w:rsidR="00E83B7C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i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41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1"/>
    </w:p>
    <w:p w14:paraId="123DEA64" w14:textId="77777777" w:rsidR="00C8629E" w:rsidRDefault="00C8629E" w:rsidP="00C8629E">
      <w:pPr>
        <w:jc w:val="center"/>
        <w:rPr>
          <w:b/>
          <w:bCs/>
        </w:rPr>
      </w:pPr>
    </w:p>
    <w:p w14:paraId="65E28358" w14:textId="7837DD9E" w:rsidR="00C8629E" w:rsidRPr="00C8629E" w:rsidRDefault="00C8629E" w:rsidP="00C8629E">
      <w:pPr>
        <w:jc w:val="center"/>
        <w:rPr>
          <w:b/>
          <w:bCs/>
          <w:sz w:val="28"/>
          <w:szCs w:val="28"/>
        </w:rPr>
      </w:pPr>
      <w:r w:rsidRPr="00C8629E">
        <w:rPr>
          <w:b/>
          <w:bCs/>
          <w:sz w:val="28"/>
          <w:szCs w:val="28"/>
        </w:rPr>
        <w:t>Очная и очно-заочная формы обучения</w:t>
      </w:r>
    </w:p>
    <w:p w14:paraId="1D683EF7" w14:textId="00E4B8A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4908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D169E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D169E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D169E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D169E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D169E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D169E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54F9C" w:rsidRPr="00403D05" w14:paraId="03F80C0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5BE97032" w:rsidR="00554F9C" w:rsidRPr="00E5458D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07A8097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5C084CD1" w:rsidR="00554F9C" w:rsidRPr="0000034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212305C3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01AD51A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1098C849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0B7A8676" w:rsidR="00554F9C" w:rsidRPr="00E7229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6CE18E55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877B49F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68FCCA06" w:rsidR="00554F9C" w:rsidRPr="00A53DF7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1A42EE8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56F23FA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201D0A83" w:rsidR="00554F9C" w:rsidRPr="00E14A7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197E1F5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77C5CAD2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56FB6E2F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1E4200F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62BD4E0E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790C05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16B577E0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6EC2E75E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2949DF2D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2A71AB25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6921D21C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7B969A1D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23209EDB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47ABA909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24B40C33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28ABFCAF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4EDB99A7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554F9C" w:rsidRPr="004F4D15" w:rsidRDefault="00554F9C" w:rsidP="00554F9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2E7AF69B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22D60766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3750DFE0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5F0AD2C9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27E303E9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396A2966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2061280" w:rsidR="00554F9C" w:rsidRPr="006A7E53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31F31F38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1F2CC1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7F0C6BDC" w:rsidR="00554F9C" w:rsidRPr="00B41D90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B657A34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A0B2AC4" w:rsidR="00554F9C" w:rsidRPr="00403D05" w:rsidRDefault="002B1394" w:rsidP="00554F9C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контрольная работа</w:t>
            </w:r>
          </w:p>
        </w:tc>
      </w:tr>
      <w:tr w:rsidR="00554F9C" w:rsidRPr="00403D05" w14:paraId="42AB2D09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554F9C" w:rsidRPr="00403D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515FD80A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5770C79D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134D6EF4" w:rsidR="00554F9C" w:rsidRPr="002B1394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515DC56B" w:rsidR="00554F9C" w:rsidRPr="000F7C81" w:rsidRDefault="00E20117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68C88D5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80B806C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CDC303E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C551B97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1362261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63C8B6A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F9B719C" w14:textId="4419467F" w:rsidR="00C8629E" w:rsidRPr="00C8629E" w:rsidRDefault="00C8629E" w:rsidP="00C862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</w:t>
      </w:r>
      <w:r w:rsidRPr="00C8629E">
        <w:rPr>
          <w:b/>
          <w:bCs/>
          <w:sz w:val="28"/>
          <w:szCs w:val="28"/>
        </w:rPr>
        <w:t>аочная форм</w:t>
      </w:r>
      <w:r>
        <w:rPr>
          <w:b/>
          <w:bCs/>
          <w:sz w:val="28"/>
          <w:szCs w:val="28"/>
        </w:rPr>
        <w:t>а</w:t>
      </w:r>
      <w:r w:rsidRPr="00C8629E">
        <w:rPr>
          <w:b/>
          <w:bCs/>
          <w:sz w:val="28"/>
          <w:szCs w:val="28"/>
        </w:rPr>
        <w:t xml:space="preserve"> обучения</w:t>
      </w:r>
    </w:p>
    <w:p w14:paraId="6684393D" w14:textId="1CD782F6" w:rsidR="00C8629E" w:rsidRDefault="00C8629E" w:rsidP="00C8629E">
      <w:pPr>
        <w:pStyle w:val="32"/>
        <w:tabs>
          <w:tab w:val="left" w:pos="6015"/>
        </w:tabs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C8629E" w:rsidRPr="00403D05" w14:paraId="54A5F9DD" w14:textId="77777777" w:rsidTr="008B5A1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94D1DE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442363" w14:textId="77777777" w:rsidR="00C8629E" w:rsidRPr="00403D05" w:rsidRDefault="00C8629E" w:rsidP="008B5A10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E82FB" w14:textId="77777777" w:rsidR="00C8629E" w:rsidRPr="00403D05" w:rsidRDefault="00C8629E" w:rsidP="008B5A10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39C38DE2" w14:textId="77777777" w:rsidR="00C8629E" w:rsidRPr="00E46469" w:rsidRDefault="00C8629E" w:rsidP="008B5A10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26E182" w14:textId="77777777" w:rsidR="00C8629E" w:rsidRPr="00333CDA" w:rsidRDefault="00C8629E" w:rsidP="008B5A10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C8629E" w:rsidRPr="00403D05" w14:paraId="251D6861" w14:textId="77777777" w:rsidTr="008B5A10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6F719E" w14:textId="77777777" w:rsidR="00C8629E" w:rsidRPr="00403D05" w:rsidRDefault="00C8629E" w:rsidP="008B5A1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66AE8A" w14:textId="77777777" w:rsidR="00C8629E" w:rsidRPr="00403D05" w:rsidRDefault="00C8629E" w:rsidP="008B5A10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42AC97" w14:textId="77777777" w:rsidR="00C8629E" w:rsidRPr="00403D05" w:rsidRDefault="00C8629E" w:rsidP="008B5A1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E923" w14:textId="77777777" w:rsidR="00C8629E" w:rsidRPr="00403D05" w:rsidRDefault="00C8629E" w:rsidP="008B5A1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7393BE" w14:textId="77777777" w:rsidR="00C8629E" w:rsidRPr="00333CDA" w:rsidRDefault="00C8629E" w:rsidP="008B5A10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F7CA6D" w14:textId="77777777" w:rsidR="00C8629E" w:rsidRPr="00333CDA" w:rsidRDefault="00C8629E" w:rsidP="008B5A10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C8629E" w:rsidRPr="00403D05" w14:paraId="20B226E7" w14:textId="77777777" w:rsidTr="008B5A1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0E3A" w14:textId="77777777" w:rsidR="00C8629E" w:rsidRPr="00403D05" w:rsidRDefault="00C8629E" w:rsidP="008B5A1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C1BA" w14:textId="77777777" w:rsidR="00C8629E" w:rsidRPr="00403D05" w:rsidRDefault="00C8629E" w:rsidP="008B5A10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E3BF" w14:textId="77777777" w:rsidR="00C8629E" w:rsidRPr="00403D05" w:rsidRDefault="00C8629E" w:rsidP="008B5A1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F4E0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BEABA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38A1A3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A94F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4ECEE" w14:textId="77777777" w:rsidR="00C8629E" w:rsidRPr="00403D05" w:rsidRDefault="00C8629E" w:rsidP="008B5A10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C8629E" w:rsidRPr="00403D05" w14:paraId="20C53CE3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277C" w14:textId="77777777" w:rsidR="00C8629E" w:rsidRPr="00403D05" w:rsidRDefault="00C8629E" w:rsidP="008B5A10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6B4E7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6AC8D" w14:textId="3BE97135" w:rsidR="00C8629E" w:rsidRPr="00E5458D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84A0" w14:textId="2D5EBD0A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BB13" w14:textId="7BEADA5D" w:rsidR="00C8629E" w:rsidRPr="00000343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17B6A6" w14:textId="3DF3F767" w:rsidR="00C8629E" w:rsidRPr="00B41D90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6C39E" w14:textId="2CC26D16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388D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C8629E" w:rsidRPr="00403D05" w14:paraId="3D9B60A8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84C4" w14:textId="77777777" w:rsidR="00C8629E" w:rsidRPr="00403D05" w:rsidRDefault="00C8629E" w:rsidP="008B5A10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24CE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F9EE6" w14:textId="3934C55E" w:rsidR="00C8629E" w:rsidRPr="00E72293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F898B" w14:textId="22F29F17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C3E82" w14:textId="466848B1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E6F717" w14:textId="3C61A8DD" w:rsidR="00C8629E" w:rsidRPr="00A53DF7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1FC8E" w14:textId="3A07E552" w:rsidR="00C8629E" w:rsidRPr="00397905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AD34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C8629E" w:rsidRPr="00403D05" w14:paraId="12D8D89A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7F2CA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D61F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83994" w14:textId="4B38FF68" w:rsidR="00C8629E" w:rsidRPr="00E14A71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C633" w14:textId="093B8498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1476D" w14:textId="07B75589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DE0394" w14:textId="24F977F1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C1C94" w14:textId="3773C21C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15579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C8629E" w:rsidRPr="00403D05" w14:paraId="58B7B13C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5707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95B2B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B603A" w14:textId="107DA061" w:rsidR="00C8629E" w:rsidRPr="00397905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78894" w14:textId="677AD2A7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8B2E" w14:textId="3A8BD851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DB2F77" w14:textId="3935B275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B435" w14:textId="4FD8449A" w:rsidR="00C8629E" w:rsidRPr="00397905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63623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8629E" w:rsidRPr="00403D05" w14:paraId="5F6AC5E8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72071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5A22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7DFA" w14:textId="1110C625" w:rsidR="00C8629E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7BF6F" w14:textId="1E9C4836" w:rsidR="00C8629E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7B01B" w14:textId="042EE3B6" w:rsidR="00C8629E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1BF125" w14:textId="2F3B4AC2" w:rsidR="00C8629E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03AB" w14:textId="1859978C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C67E7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8629E" w:rsidRPr="00403D05" w14:paraId="53860A92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4FF1" w14:textId="77777777" w:rsidR="00C8629E" w:rsidRPr="004F4D15" w:rsidRDefault="00C8629E" w:rsidP="008B5A1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2914A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C9B53" w14:textId="2C26B976" w:rsidR="00C8629E" w:rsidRPr="00062B31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F9804" w14:textId="258F6D73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7BBA1" w14:textId="355C4807" w:rsidR="00C8629E" w:rsidRPr="00062B31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15D1CD" w14:textId="4099ACFB" w:rsidR="00C8629E" w:rsidRPr="00062B31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E75CC" w14:textId="2C61270F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E229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8629E" w:rsidRPr="00403D05" w14:paraId="6FE4552A" w14:textId="77777777" w:rsidTr="008B5A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06E69" w14:textId="77777777" w:rsidR="00C8629E" w:rsidRPr="00403D05" w:rsidRDefault="00C8629E" w:rsidP="008B5A1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9726" w14:textId="77777777" w:rsidR="00C8629E" w:rsidRPr="006A7E53" w:rsidRDefault="00C8629E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B60F2" w14:textId="58150AE7" w:rsidR="00C8629E" w:rsidRPr="00397905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32370" w14:textId="57C184F7" w:rsidR="00C8629E" w:rsidRPr="00397905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F385E2" w14:textId="25A777E0" w:rsidR="00C8629E" w:rsidRPr="00B41D90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4153B" w14:textId="20E6F578" w:rsidR="00C8629E" w:rsidRPr="00397905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4204" w14:textId="738E505E" w:rsidR="00C8629E" w:rsidRPr="00403D05" w:rsidRDefault="00F83E4F" w:rsidP="008B5A10">
            <w:pPr>
              <w:jc w:val="center"/>
              <w:rPr>
                <w:color w:val="000000"/>
                <w:sz w:val="22"/>
                <w:szCs w:val="22"/>
              </w:rPr>
            </w:pPr>
            <w:r>
              <w:t>-</w:t>
            </w:r>
          </w:p>
        </w:tc>
      </w:tr>
      <w:tr w:rsidR="00C8629E" w:rsidRPr="00403D05" w14:paraId="05F2656D" w14:textId="77777777" w:rsidTr="008B5A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1190" w14:textId="77777777" w:rsidR="00C8629E" w:rsidRPr="00403D05" w:rsidRDefault="00C8629E" w:rsidP="008B5A1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9682" w14:textId="77777777" w:rsidR="00C8629E" w:rsidRPr="00403D05" w:rsidRDefault="00C8629E" w:rsidP="008B5A10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4C0DB" w14:textId="11B6F34C" w:rsidR="00C8629E" w:rsidRPr="000F7C81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78446" w14:textId="782B7DED" w:rsidR="00C8629E" w:rsidRPr="000F7C81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5A4EDD" w14:textId="1AB17CEE" w:rsidR="00C8629E" w:rsidRPr="002B1394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6187" w14:textId="31E9FA98" w:rsidR="00C8629E" w:rsidRPr="000F7C81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71F4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F29BA86" w14:textId="77777777" w:rsidR="00C8629E" w:rsidRDefault="00C8629E" w:rsidP="00C8629E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538E3738" w:rsidR="003F4DF2" w:rsidRPr="00963386" w:rsidRDefault="003F4DF2" w:rsidP="004908FC">
      <w:pPr>
        <w:pStyle w:val="116"/>
        <w:numPr>
          <w:ilvl w:val="1"/>
          <w:numId w:val="39"/>
        </w:numPr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2" w:name="_Toc422097285"/>
      <w:bookmarkStart w:id="43" w:name="_Toc462962403"/>
      <w:bookmarkStart w:id="44" w:name="_Toc525680788"/>
      <w:bookmarkStart w:id="45" w:name="_Toc85402978"/>
      <w:bookmarkStart w:id="46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42"/>
      <w:bookmarkEnd w:id="43"/>
      <w:bookmarkEnd w:id="44"/>
      <w:bookmarkEnd w:id="45"/>
      <w:bookmarkEnd w:id="46"/>
    </w:p>
    <w:p w14:paraId="488B2E30" w14:textId="06850D0F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7" w:name="_Toc525680789"/>
      <w:bookmarkStart w:id="48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7"/>
      <w:bookmarkEnd w:id="48"/>
      <w:r w:rsidR="0061517A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6844F67D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Сравнительная характеристика наиболее известных фреймворков</w:t>
            </w:r>
          </w:p>
          <w:p w14:paraId="38B1186A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91295F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Модель анализа стейкхолдеров Митчелла-Вуда</w:t>
            </w:r>
          </w:p>
          <w:p w14:paraId="33925525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Процесс управления ожиданиями стейкхолдеров</w:t>
            </w:r>
          </w:p>
          <w:p w14:paraId="0FD9448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Реестр стейкхолдеров</w:t>
            </w:r>
          </w:p>
          <w:p w14:paraId="1FB45FEC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1C18B9F7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Поддержка основных процессов проектного менеджмента в решениях ведущих вендоров</w:t>
            </w:r>
          </w:p>
          <w:p w14:paraId="3629A975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8FBC6" w14:textId="77777777" w:rsidR="00BD3CB8" w:rsidRPr="00403D05" w:rsidRDefault="00BD3CB8" w:rsidP="00BD3CB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_Toc417973961"/>
      <w:bookmarkStart w:id="50" w:name="_Toc462962404"/>
      <w:bookmarkStart w:id="51" w:name="_Toc525680790"/>
      <w:bookmarkStart w:id="52" w:name="_Toc85402980"/>
      <w:bookmarkStart w:id="53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9"/>
      <w:bookmarkEnd w:id="50"/>
      <w:bookmarkEnd w:id="51"/>
      <w:bookmarkEnd w:id="52"/>
      <w:bookmarkEnd w:id="53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4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4"/>
    </w:p>
    <w:p w14:paraId="152DB863" w14:textId="6FB0FD8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F60631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Методология внедрения SAP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Activate</w:t>
            </w:r>
            <w:proofErr w:type="spellEnd"/>
          </w:p>
          <w:p w14:paraId="73A0F532" w14:textId="4C5E6501" w:rsidR="00CA5C3A" w:rsidRPr="0091295F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7F0AAA15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  <w:p w14:paraId="147F2C65" w14:textId="369D8F3C" w:rsidR="00CA5C3A" w:rsidRPr="00CA5C3A" w:rsidRDefault="00CA5C3A" w:rsidP="00CA5C3A">
            <w:pPr>
              <w:autoSpaceDE w:val="0"/>
              <w:autoSpaceDN w:val="0"/>
              <w:adjustRightInd w:val="0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08489F2A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эпики, фичи, задачи, темы</w:t>
            </w:r>
          </w:p>
          <w:p w14:paraId="042D745F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5ED60D8B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1FCB49B1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требованиями ИТ-проекта</w:t>
            </w:r>
          </w:p>
          <w:p w14:paraId="54D6C96A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D96A9A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5" w:name="_Toc422097288"/>
      <w:bookmarkStart w:id="56" w:name="_Toc462962406"/>
      <w:bookmarkStart w:id="57" w:name="_Toc85402981"/>
      <w:bookmarkStart w:id="58" w:name="_Toc86842801"/>
      <w:bookmarkStart w:id="59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5"/>
      <w:bookmarkEnd w:id="56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0" w:name="_Toc85402982"/>
      <w:bookmarkEnd w:id="57"/>
      <w:bookmarkEnd w:id="58"/>
    </w:p>
    <w:p w14:paraId="32493C64" w14:textId="77777777" w:rsidR="00F60631" w:rsidRDefault="00F60631" w:rsidP="00F6063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i/>
          <w:color w:val="FF0000"/>
          <w:sz w:val="28"/>
          <w:szCs w:val="28"/>
        </w:rPr>
      </w:pPr>
      <w:bookmarkStart w:id="61" w:name="_Toc26448666"/>
      <w:bookmarkStart w:id="62" w:name="_Toc86842802"/>
      <w:bookmarkEnd w:id="59"/>
      <w:bookmarkEnd w:id="60"/>
    </w:p>
    <w:p w14:paraId="4C518EE3" w14:textId="5FE4F88C" w:rsidR="00F60631" w:rsidRPr="00F60631" w:rsidRDefault="00F60631" w:rsidP="00F6063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F60631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 xml:space="preserve">Контрольная работа </w:t>
      </w:r>
    </w:p>
    <w:p w14:paraId="53D5AAE9" w14:textId="46C751FD" w:rsidR="004173A1" w:rsidRPr="003B30A1" w:rsidRDefault="004173A1" w:rsidP="004173A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3B30A1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Примерная контрольная работа:</w:t>
      </w:r>
    </w:p>
    <w:p w14:paraId="470A8596" w14:textId="5198C732" w:rsidR="004173A1" w:rsidRDefault="004173A1" w:rsidP="004173A1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 w:rsidR="008F367E">
        <w:rPr>
          <w:sz w:val="28"/>
        </w:rPr>
        <w:t>контрольной</w:t>
      </w:r>
      <w:r w:rsidRPr="00DB1251">
        <w:rPr>
          <w:sz w:val="28"/>
        </w:rPr>
        <w:t xml:space="preserve"> работы, </w:t>
      </w:r>
      <w:r w:rsidR="008F367E">
        <w:rPr>
          <w:sz w:val="28"/>
        </w:rPr>
        <w:t>заключающейся в разработке</w:t>
      </w:r>
      <w:r w:rsidR="00336ED7">
        <w:rPr>
          <w:sz w:val="28"/>
        </w:rPr>
        <w:t xml:space="preserve"> </w:t>
      </w:r>
      <w:r w:rsidR="008F367E">
        <w:rPr>
          <w:sz w:val="28"/>
        </w:rPr>
        <w:t xml:space="preserve">и поддержке </w:t>
      </w:r>
      <w:r w:rsidR="00336ED7">
        <w:rPr>
          <w:sz w:val="28"/>
        </w:rPr>
        <w:t xml:space="preserve">комплексной модели управления </w:t>
      </w:r>
      <w:r w:rsidR="0015294A">
        <w:rPr>
          <w:sz w:val="28"/>
        </w:rPr>
        <w:t>ИТ-</w:t>
      </w:r>
      <w:r w:rsidR="00336ED7">
        <w:rPr>
          <w:sz w:val="28"/>
        </w:rPr>
        <w:t>проект</w:t>
      </w:r>
      <w:r w:rsidR="00323FC3">
        <w:rPr>
          <w:sz w:val="28"/>
        </w:rPr>
        <w:t>ом</w:t>
      </w:r>
      <w:r w:rsidRPr="00DB1251">
        <w:rPr>
          <w:sz w:val="28"/>
        </w:rPr>
        <w:t>.</w:t>
      </w:r>
    </w:p>
    <w:p w14:paraId="6D1EB8E1" w14:textId="695CD084" w:rsidR="00323FC3" w:rsidRDefault="00323FC3" w:rsidP="004173A1">
      <w:pPr>
        <w:pStyle w:val="af9"/>
        <w:ind w:left="426"/>
        <w:jc w:val="both"/>
        <w:rPr>
          <w:sz w:val="28"/>
        </w:rPr>
      </w:pPr>
      <w:r>
        <w:rPr>
          <w:sz w:val="28"/>
        </w:rPr>
        <w:t>Содержание контрольной работы:</w:t>
      </w:r>
    </w:p>
    <w:p w14:paraId="3E914E72" w14:textId="77777777" w:rsidR="00323FC3" w:rsidRDefault="00323FC3" w:rsidP="00323FC3">
      <w:pPr>
        <w:pStyle w:val="af9"/>
        <w:ind w:left="0"/>
        <w:contextualSpacing w:val="0"/>
        <w:jc w:val="both"/>
        <w:rPr>
          <w:sz w:val="28"/>
        </w:rPr>
      </w:pPr>
    </w:p>
    <w:p w14:paraId="7998B98B" w14:textId="4B5BBD82" w:rsidR="004173A1" w:rsidRDefault="004173A1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>Ф</w:t>
      </w:r>
      <w:r w:rsidR="00517065">
        <w:rPr>
          <w:sz w:val="28"/>
        </w:rPr>
        <w:t>ормирование учебного кейса проекта</w:t>
      </w:r>
    </w:p>
    <w:p w14:paraId="1E69CB94" w14:textId="3018DBCF" w:rsidR="00BB32B4" w:rsidRPr="00FB0B2E" w:rsidRDefault="00BB32B4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 w:rsidRPr="00FB0B2E">
        <w:rPr>
          <w:sz w:val="28"/>
        </w:rPr>
        <w:t>Разработка матрицы структурированных бизнес-выгод проекта</w:t>
      </w:r>
      <w:r w:rsidR="00FB0B2E" w:rsidRPr="00FB0B2E">
        <w:rPr>
          <w:sz w:val="28"/>
        </w:rPr>
        <w:t xml:space="preserve"> и </w:t>
      </w:r>
      <w:r w:rsidR="00FB0B2E"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50046CAB" w14:textId="77777777" w:rsidR="008165C8" w:rsidRDefault="008165C8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>Разработка ИСР и словаря ИСР</w:t>
      </w:r>
    </w:p>
    <w:p w14:paraId="3A00C573" w14:textId="23B7B85A" w:rsidR="004173A1" w:rsidRDefault="00BB32B4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13B66F56" w14:textId="2C5C27F2" w:rsidR="00BB32B4" w:rsidRDefault="00BB32B4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51263E9E" w14:textId="5B4473C3" w:rsidR="007501C4" w:rsidRPr="00BB32B4" w:rsidRDefault="00BB32B4" w:rsidP="000F3034">
      <w:pPr>
        <w:pStyle w:val="af9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6C19E092" w14:textId="77777777" w:rsidR="00BB32B4" w:rsidRPr="00BB32B4" w:rsidRDefault="00BB32B4" w:rsidP="00BB32B4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3A70BF0A" w14:textId="77777777" w:rsidR="0015294A" w:rsidRDefault="0015294A" w:rsidP="0015294A">
      <w:pPr>
        <w:ind w:firstLine="720"/>
        <w:jc w:val="both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>Критерии балльной оценки текущего контроля успеваемости</w:t>
      </w:r>
      <w:r>
        <w:rPr>
          <w:rStyle w:val="FontStyle429"/>
          <w:sz w:val="28"/>
          <w:szCs w:val="28"/>
        </w:rPr>
        <w:t>:</w:t>
      </w:r>
    </w:p>
    <w:p w14:paraId="125DA4A6" w14:textId="77777777" w:rsidR="0015294A" w:rsidRPr="00970865" w:rsidRDefault="0015294A" w:rsidP="0015294A">
      <w:pPr>
        <w:ind w:firstLine="720"/>
        <w:jc w:val="both"/>
        <w:rPr>
          <w:rStyle w:val="FontStyle429"/>
          <w:sz w:val="28"/>
          <w:szCs w:val="28"/>
        </w:rPr>
      </w:pPr>
      <w:r w:rsidRPr="00970865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756253A5" w14:textId="5A11FF11" w:rsidR="0015294A" w:rsidRDefault="0015294A" w:rsidP="00027F50">
      <w:pPr>
        <w:ind w:firstLine="720"/>
        <w:jc w:val="both"/>
        <w:rPr>
          <w:rStyle w:val="FontStyle429"/>
          <w:sz w:val="28"/>
          <w:szCs w:val="28"/>
        </w:rPr>
      </w:pPr>
      <w:r w:rsidRPr="00DB1251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7F7327BB" w14:textId="77777777" w:rsidR="002B1394" w:rsidRPr="00DB1251" w:rsidRDefault="002B1394" w:rsidP="00027F50">
      <w:pPr>
        <w:ind w:firstLine="720"/>
        <w:jc w:val="both"/>
        <w:rPr>
          <w:rStyle w:val="FontStyle429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6558"/>
        <w:gridCol w:w="2525"/>
      </w:tblGrid>
      <w:tr w:rsidR="0015294A" w:rsidRPr="003562C0" w14:paraId="6FBFE2B9" w14:textId="77777777" w:rsidTr="002B1394">
        <w:tc>
          <w:tcPr>
            <w:tcW w:w="664" w:type="dxa"/>
            <w:shd w:val="clear" w:color="auto" w:fill="auto"/>
          </w:tcPr>
          <w:p w14:paraId="582FD17C" w14:textId="77777777" w:rsidR="0015294A" w:rsidRPr="003562C0" w:rsidRDefault="0015294A" w:rsidP="00D169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6558" w:type="dxa"/>
            <w:shd w:val="clear" w:color="auto" w:fill="auto"/>
          </w:tcPr>
          <w:p w14:paraId="3D84554B" w14:textId="77777777" w:rsidR="0015294A" w:rsidRPr="003562C0" w:rsidRDefault="0015294A" w:rsidP="00D169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Часть работы</w:t>
            </w:r>
          </w:p>
        </w:tc>
        <w:tc>
          <w:tcPr>
            <w:tcW w:w="2525" w:type="dxa"/>
            <w:shd w:val="clear" w:color="auto" w:fill="auto"/>
          </w:tcPr>
          <w:p w14:paraId="18C8F085" w14:textId="77777777" w:rsidR="0015294A" w:rsidRPr="003562C0" w:rsidRDefault="0015294A" w:rsidP="00D169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Максимальный балл</w:t>
            </w:r>
          </w:p>
        </w:tc>
      </w:tr>
      <w:tr w:rsidR="0015294A" w:rsidRPr="00970865" w14:paraId="0A3563D3" w14:textId="77777777" w:rsidTr="002B1394">
        <w:tc>
          <w:tcPr>
            <w:tcW w:w="664" w:type="dxa"/>
            <w:shd w:val="clear" w:color="auto" w:fill="auto"/>
          </w:tcPr>
          <w:p w14:paraId="2F69CD31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1</w:t>
            </w:r>
          </w:p>
        </w:tc>
        <w:tc>
          <w:tcPr>
            <w:tcW w:w="6558" w:type="dxa"/>
            <w:shd w:val="clear" w:color="auto" w:fill="auto"/>
          </w:tcPr>
          <w:p w14:paraId="08F19F8E" w14:textId="2D287135" w:rsidR="0015294A" w:rsidRPr="003562C0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матрицы структурированных бизнес-выгод проекта и разработка основных положений устава проекта</w:t>
            </w:r>
          </w:p>
        </w:tc>
        <w:tc>
          <w:tcPr>
            <w:tcW w:w="2525" w:type="dxa"/>
            <w:shd w:val="clear" w:color="auto" w:fill="auto"/>
          </w:tcPr>
          <w:p w14:paraId="3882BA64" w14:textId="1FEB2425" w:rsidR="0015294A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  <w:tr w:rsidR="0015294A" w:rsidRPr="00711B57" w14:paraId="5A5BD03D" w14:textId="77777777" w:rsidTr="002B1394">
        <w:tc>
          <w:tcPr>
            <w:tcW w:w="664" w:type="dxa"/>
            <w:shd w:val="clear" w:color="auto" w:fill="auto"/>
          </w:tcPr>
          <w:p w14:paraId="3D4352CB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2</w:t>
            </w:r>
          </w:p>
        </w:tc>
        <w:tc>
          <w:tcPr>
            <w:tcW w:w="6558" w:type="dxa"/>
            <w:shd w:val="clear" w:color="auto" w:fill="auto"/>
          </w:tcPr>
          <w:p w14:paraId="5ACC17FA" w14:textId="39E8FFB1" w:rsidR="0015294A" w:rsidRPr="00AB1A4C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 xml:space="preserve">Разработка </w:t>
            </w:r>
            <w:r w:rsidR="008165C8" w:rsidRPr="003562C0">
              <w:rPr>
                <w:sz w:val="26"/>
                <w:szCs w:val="26"/>
              </w:rPr>
              <w:t>ИСР и словаря ИСР проекта</w:t>
            </w:r>
          </w:p>
        </w:tc>
        <w:tc>
          <w:tcPr>
            <w:tcW w:w="2525" w:type="dxa"/>
            <w:shd w:val="clear" w:color="auto" w:fill="auto"/>
          </w:tcPr>
          <w:p w14:paraId="1546DB68" w14:textId="56818351" w:rsidR="0015294A" w:rsidRPr="00AB1A4C" w:rsidRDefault="008165C8" w:rsidP="002B13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</w:p>
        </w:tc>
      </w:tr>
      <w:tr w:rsidR="0015294A" w:rsidRPr="00970865" w14:paraId="6D586618" w14:textId="77777777" w:rsidTr="002B1394">
        <w:tc>
          <w:tcPr>
            <w:tcW w:w="664" w:type="dxa"/>
            <w:shd w:val="clear" w:color="auto" w:fill="auto"/>
          </w:tcPr>
          <w:p w14:paraId="0F509B7D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3</w:t>
            </w:r>
          </w:p>
        </w:tc>
        <w:tc>
          <w:tcPr>
            <w:tcW w:w="6558" w:type="dxa"/>
            <w:shd w:val="clear" w:color="auto" w:fill="auto"/>
          </w:tcPr>
          <w:p w14:paraId="2269D065" w14:textId="24D8210C" w:rsidR="0015294A" w:rsidRPr="003562C0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сметы и штатного расписания проекта</w:t>
            </w:r>
          </w:p>
        </w:tc>
        <w:tc>
          <w:tcPr>
            <w:tcW w:w="2525" w:type="dxa"/>
            <w:shd w:val="clear" w:color="auto" w:fill="auto"/>
          </w:tcPr>
          <w:p w14:paraId="506C7F31" w14:textId="77777777" w:rsidR="0015294A" w:rsidRPr="00AB1A4C" w:rsidRDefault="0015294A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1 балл</w:t>
            </w:r>
          </w:p>
        </w:tc>
      </w:tr>
      <w:tr w:rsidR="0015294A" w:rsidRPr="00970865" w14:paraId="2CACB354" w14:textId="77777777" w:rsidTr="002B1394">
        <w:tc>
          <w:tcPr>
            <w:tcW w:w="664" w:type="dxa"/>
            <w:shd w:val="clear" w:color="auto" w:fill="auto"/>
          </w:tcPr>
          <w:p w14:paraId="7351AB1D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4</w:t>
            </w:r>
          </w:p>
        </w:tc>
        <w:tc>
          <w:tcPr>
            <w:tcW w:w="6558" w:type="dxa"/>
            <w:shd w:val="clear" w:color="auto" w:fill="auto"/>
          </w:tcPr>
          <w:p w14:paraId="1F1E763E" w14:textId="448B0558" w:rsidR="0015294A" w:rsidRPr="003562C0" w:rsidRDefault="008165C8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 xml:space="preserve">Разработка базового плана проекта с помощью EPM-решения </w:t>
            </w:r>
          </w:p>
        </w:tc>
        <w:tc>
          <w:tcPr>
            <w:tcW w:w="2525" w:type="dxa"/>
            <w:shd w:val="clear" w:color="auto" w:fill="auto"/>
          </w:tcPr>
          <w:p w14:paraId="6EAAE1FE" w14:textId="2D7EEBD1" w:rsidR="0015294A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  <w:tr w:rsidR="008165C8" w:rsidRPr="00970865" w14:paraId="61B55660" w14:textId="77777777" w:rsidTr="002B1394">
        <w:tc>
          <w:tcPr>
            <w:tcW w:w="664" w:type="dxa"/>
            <w:shd w:val="clear" w:color="auto" w:fill="auto"/>
          </w:tcPr>
          <w:p w14:paraId="3287B38C" w14:textId="675C4923" w:rsidR="008165C8" w:rsidRPr="00AB1A4C" w:rsidRDefault="008165C8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6558" w:type="dxa"/>
            <w:shd w:val="clear" w:color="auto" w:fill="auto"/>
          </w:tcPr>
          <w:p w14:paraId="1AFFCBF7" w14:textId="0AF2C117" w:rsidR="008165C8" w:rsidRPr="003562C0" w:rsidRDefault="008165C8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Выполнение функций менеджера проекта в EPM-решения</w:t>
            </w:r>
          </w:p>
        </w:tc>
        <w:tc>
          <w:tcPr>
            <w:tcW w:w="2525" w:type="dxa"/>
            <w:shd w:val="clear" w:color="auto" w:fill="auto"/>
          </w:tcPr>
          <w:p w14:paraId="62408EDB" w14:textId="04664E11" w:rsidR="008165C8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балла</w:t>
            </w:r>
          </w:p>
        </w:tc>
      </w:tr>
      <w:tr w:rsidR="0015294A" w:rsidRPr="00970865" w14:paraId="79ACE9AA" w14:textId="77777777" w:rsidTr="002B1394">
        <w:tc>
          <w:tcPr>
            <w:tcW w:w="664" w:type="dxa"/>
            <w:shd w:val="clear" w:color="auto" w:fill="auto"/>
          </w:tcPr>
          <w:p w14:paraId="78686046" w14:textId="7D7F7E0D" w:rsidR="0015294A" w:rsidRPr="00AB1A4C" w:rsidRDefault="003562C0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558" w:type="dxa"/>
            <w:shd w:val="clear" w:color="auto" w:fill="auto"/>
          </w:tcPr>
          <w:p w14:paraId="57425790" w14:textId="74D1A345" w:rsidR="0015294A" w:rsidRPr="00AB1A4C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Защита контрольной работы</w:t>
            </w:r>
          </w:p>
        </w:tc>
        <w:tc>
          <w:tcPr>
            <w:tcW w:w="2525" w:type="dxa"/>
            <w:shd w:val="clear" w:color="auto" w:fill="auto"/>
          </w:tcPr>
          <w:p w14:paraId="27260C27" w14:textId="1C44694A" w:rsidR="0015294A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</w:tbl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1"/>
      <w:bookmarkEnd w:id="62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3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2A2B04B1" w:rsidR="00B962CA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CAEE215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F60631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96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2635"/>
        <w:gridCol w:w="2153"/>
        <w:gridCol w:w="1789"/>
        <w:gridCol w:w="2580"/>
      </w:tblGrid>
      <w:tr w:rsidR="00C374DE" w14:paraId="32C80991" w14:textId="12394C3A" w:rsidTr="004908FC">
        <w:trPr>
          <w:trHeight w:val="1191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D169EC">
            <w:pPr>
              <w:pStyle w:val="affb"/>
              <w:spacing w:line="233" w:lineRule="auto"/>
              <w:rPr>
                <w:sz w:val="24"/>
                <w:szCs w:val="24"/>
              </w:rPr>
            </w:pPr>
            <w:bookmarkStart w:id="64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D169E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D169E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Default="00AC0087" w:rsidP="00E120C2">
            <w:pPr>
              <w:pStyle w:val="affb"/>
              <w:ind w:left="18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компетенциями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/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индикаторами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достижения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AC008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CB7688" w14:paraId="145BF802" w14:textId="6DC998AF" w:rsidTr="004908FC">
        <w:trPr>
          <w:trHeight w:val="2098"/>
          <w:jc w:val="center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2490F221" w:rsidR="00CB7688" w:rsidRDefault="002B1394" w:rsidP="002B1394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</w:t>
            </w:r>
            <w:r w:rsidR="00CB7688">
              <w:rPr>
                <w:rStyle w:val="affa"/>
                <w:b/>
                <w:bCs/>
                <w:sz w:val="24"/>
                <w:szCs w:val="24"/>
              </w:rPr>
              <w:t>-</w:t>
            </w:r>
            <w:r>
              <w:rPr>
                <w:rStyle w:val="aff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36EAC4C7" w:rsidR="00CB7688" w:rsidRDefault="00E120C2" w:rsidP="00D169E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A29AC">
              <w:rPr>
                <w:rStyle w:val="affa"/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</w:t>
            </w:r>
            <w:r w:rsidRPr="007C2B74">
              <w:rPr>
                <w:rStyle w:val="affa"/>
                <w:sz w:val="24"/>
                <w:szCs w:val="24"/>
              </w:rPr>
              <w:t xml:space="preserve"> </w:t>
            </w:r>
            <w:r w:rsidRPr="003A29AC">
              <w:rPr>
                <w:rStyle w:val="affa"/>
                <w:sz w:val="24"/>
                <w:szCs w:val="24"/>
              </w:rPr>
              <w:t>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2B6E8900" w:rsidR="00CB7688" w:rsidRDefault="00E120C2" w:rsidP="00D169E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43956">
              <w:rPr>
                <w:color w:val="000000"/>
                <w:sz w:val="24"/>
                <w:szCs w:val="24"/>
              </w:rPr>
              <w:t>Использует знания современных методов интеллектуального анализа данных (в том числе, больших данных) и способы их программной реализации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ECFA" w14:textId="77777777" w:rsidR="00E120C2" w:rsidRPr="00743956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4F2D5E2" w14:textId="77777777" w:rsidR="00E120C2" w:rsidRPr="00743956" w:rsidRDefault="00E120C2" w:rsidP="00E120C2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23043F9B" w14:textId="77777777" w:rsidR="00E120C2" w:rsidRPr="00743956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539C58A" w14:textId="7508E490" w:rsidR="00CB7688" w:rsidRPr="00E25ECD" w:rsidRDefault="00E120C2" w:rsidP="00E120C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EE04FB" w14:textId="77777777" w:rsidR="00C42662" w:rsidRDefault="00C42662" w:rsidP="00C42662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Система должна полностью поддержать процессы подготовки, согласования и учета исполнения договоров и быть доступна в режиме 24/7. Компания стремится оптимизировать процессы работы с договорами, поэтому готова экспериментировать. Основным требованием является разработка приложения на основе облачных сервисов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MS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Office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365. </w:t>
            </w:r>
            <w:r>
              <w:rPr>
                <w:rStyle w:val="affa"/>
                <w:sz w:val="24"/>
                <w:szCs w:val="24"/>
              </w:rPr>
              <w:t xml:space="preserve">В качестве исполнителя по проекту </w:t>
            </w:r>
            <w:r>
              <w:rPr>
                <w:rStyle w:val="affa"/>
                <w:sz w:val="24"/>
                <w:szCs w:val="24"/>
              </w:rPr>
              <w:lastRenderedPageBreak/>
              <w:t xml:space="preserve">автоматизации договорной деятельности была выбрана компания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Softline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affa"/>
                <w:sz w:val="24"/>
                <w:szCs w:val="24"/>
              </w:rPr>
              <w:t>имеющая большой опыт в разработке подобных решений, а также репутацию компании, умеющей слышать заказчика.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Предложите компромиссный вариант, устраивающий обе стороны.</w:t>
            </w:r>
          </w:p>
          <w:p w14:paraId="52420E3D" w14:textId="77777777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B291A25" w14:textId="1FF51D72" w:rsidR="00C42662" w:rsidRDefault="00C42662" w:rsidP="00C42662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</w:t>
            </w:r>
            <w:r>
              <w:rPr>
                <w:rStyle w:val="affa"/>
                <w:sz w:val="24"/>
                <w:szCs w:val="24"/>
              </w:rPr>
              <w:tab/>
              <w:t>технологии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дают</w:t>
            </w:r>
            <w:r>
              <w:rPr>
                <w:rStyle w:val="affa"/>
                <w:sz w:val="24"/>
                <w:szCs w:val="24"/>
              </w:rPr>
              <w:tab/>
              <w:t>возможность</w:t>
            </w:r>
            <w:r>
              <w:rPr>
                <w:rStyle w:val="affa"/>
                <w:sz w:val="24"/>
                <w:szCs w:val="24"/>
              </w:rPr>
              <w:tab/>
              <w:t>полностью</w:t>
            </w:r>
          </w:p>
          <w:p w14:paraId="69F37512" w14:textId="2556087F" w:rsidR="00CB7688" w:rsidRPr="0035101B" w:rsidRDefault="00C42662" w:rsidP="00E0706F">
            <w:pPr>
              <w:pStyle w:val="affb"/>
              <w:tabs>
                <w:tab w:val="left" w:pos="2150"/>
                <w:tab w:val="left" w:pos="3293"/>
                <w:tab w:val="left" w:pos="4896"/>
                <w:tab w:val="left" w:pos="6379"/>
                <w:tab w:val="left" w:pos="6912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автоматизировать</w:t>
            </w:r>
            <w:r>
              <w:rPr>
                <w:rStyle w:val="affa"/>
                <w:sz w:val="24"/>
                <w:szCs w:val="24"/>
              </w:rPr>
              <w:tab/>
              <w:t>процесс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«кредитного</w:t>
            </w:r>
            <w:r>
              <w:rPr>
                <w:rStyle w:val="affa"/>
                <w:sz w:val="24"/>
                <w:szCs w:val="24"/>
              </w:rPr>
              <w:tab/>
              <w:t>конвейера»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за</w:t>
            </w:r>
            <w:r>
              <w:rPr>
                <w:rStyle w:val="affa"/>
                <w:sz w:val="24"/>
                <w:szCs w:val="24"/>
              </w:rPr>
              <w:tab/>
              <w:t>счет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 xml:space="preserve">распознавания паспортных данных заявителя и справки по форме 2- НДФЛ и довести количество </w:t>
            </w:r>
            <w:r>
              <w:rPr>
                <w:rStyle w:val="affa"/>
                <w:sz w:val="24"/>
                <w:szCs w:val="24"/>
              </w:rPr>
              <w:lastRenderedPageBreak/>
              <w:t>автоматически извлекаемых атрибутов по одному заемщику до нескольких сотен. Сервис распознавания документов должен быть доступен сотрудникам банка, а также клиентам при самостоятельной подаче кредитной заявки через личный кабинет. Компания-разработчик решения гарантирует высокую точность распознавания</w:t>
            </w:r>
            <w:r>
              <w:rPr>
                <w:rStyle w:val="affa"/>
                <w:sz w:val="24"/>
                <w:szCs w:val="24"/>
              </w:rPr>
              <w:tab/>
              <w:t>и скорость</w:t>
            </w:r>
            <w:r>
              <w:rPr>
                <w:rStyle w:val="affa"/>
                <w:sz w:val="24"/>
                <w:szCs w:val="24"/>
              </w:rPr>
              <w:tab/>
              <w:t>обработки документов.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CB7688" w14:paraId="66EE99FA" w14:textId="3BDF2B5A" w:rsidTr="004908FC">
        <w:trPr>
          <w:trHeight w:val="1757"/>
          <w:jc w:val="center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B7688" w:rsidRDefault="00CB7688" w:rsidP="00D169E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B7688" w:rsidRDefault="00CB7688" w:rsidP="00D169E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F5C6506" w:rsidR="00CB7688" w:rsidRDefault="00E120C2" w:rsidP="00D169E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2.</w:t>
            </w:r>
            <w:r w:rsidRPr="00743956">
              <w:rPr>
                <w:color w:val="000000"/>
                <w:sz w:val="24"/>
                <w:szCs w:val="24"/>
              </w:rPr>
              <w:t xml:space="preserve">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8385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00998812" w14:textId="77777777" w:rsidR="00E120C2" w:rsidRPr="00743956" w:rsidRDefault="00E120C2" w:rsidP="00E120C2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D05CCAB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BC1DAAA" w14:textId="02898375" w:rsidR="00CB7688" w:rsidRPr="00064C77" w:rsidRDefault="00E120C2" w:rsidP="00E120C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CB7688" w:rsidRPr="00C374DE" w:rsidRDefault="00CB7688" w:rsidP="00C374DE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0DFC522E" w14:textId="30F4DC85" w:rsidR="00CB7688" w:rsidRPr="00C374DE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</w:t>
            </w:r>
            <w:r w:rsidR="00592F54">
              <w:rPr>
                <w:rStyle w:val="affa"/>
                <w:sz w:val="24"/>
                <w:szCs w:val="24"/>
              </w:rPr>
              <w:t>«</w:t>
            </w:r>
            <w:r w:rsidRPr="00C374DE">
              <w:rPr>
                <w:rStyle w:val="affa"/>
                <w:sz w:val="24"/>
                <w:szCs w:val="24"/>
              </w:rPr>
              <w:t xml:space="preserve">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CB7688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CB7688" w:rsidRDefault="00CB7688" w:rsidP="00F13F06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Менеджер проекта зафиксировал, что по состоянию на 31.10.2020 </w:t>
            </w:r>
            <w:r w:rsidRPr="00836392">
              <w:rPr>
                <w:rFonts w:cs="Calibri"/>
              </w:rPr>
              <w:lastRenderedPageBreak/>
              <w:t>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0B6F533B" w14:textId="77777777" w:rsidR="00CB7688" w:rsidRDefault="00CB7688" w:rsidP="00836392">
            <w:pPr>
              <w:jc w:val="both"/>
            </w:pPr>
          </w:p>
          <w:p w14:paraId="48D8AD6A" w14:textId="77777777" w:rsidR="00CB7688" w:rsidRDefault="00CB7688" w:rsidP="00836392">
            <w:pPr>
              <w:jc w:val="both"/>
            </w:pPr>
            <w:r>
              <w:t>Выполните следующее:</w:t>
            </w:r>
          </w:p>
          <w:p w14:paraId="3B819114" w14:textId="77777777" w:rsidR="00CB7688" w:rsidRDefault="00CB7688" w:rsidP="00836392">
            <w:pPr>
              <w:jc w:val="both"/>
            </w:pPr>
          </w:p>
          <w:p w14:paraId="74A7705F" w14:textId="1D17E2E6" w:rsidR="00CB7688" w:rsidRPr="0035727B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CB7688" w:rsidRPr="00836392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E8335E" w14:paraId="52BD5274" w14:textId="77777777" w:rsidTr="004908FC">
        <w:trPr>
          <w:trHeight w:val="1757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03296" w14:textId="77777777" w:rsidR="00E8335E" w:rsidRDefault="00E8335E" w:rsidP="00D169E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218CF2" w14:textId="77777777" w:rsidR="00E8335E" w:rsidRDefault="00E8335E" w:rsidP="00D169E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8DB7B" w14:textId="47CA0E8C" w:rsidR="00E8335E" w:rsidRPr="00743956" w:rsidRDefault="00E120C2" w:rsidP="00E120C2">
            <w:pPr>
              <w:pStyle w:val="affb"/>
              <w:tabs>
                <w:tab w:val="left" w:pos="6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743956">
              <w:rPr>
                <w:color w:val="000000"/>
                <w:sz w:val="24"/>
                <w:szCs w:val="24"/>
              </w:rPr>
              <w:t xml:space="preserve"> Владеет современными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07E7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6F36D9C5" w14:textId="77777777" w:rsidR="00E120C2" w:rsidRPr="00743956" w:rsidRDefault="00E120C2" w:rsidP="00E120C2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264D44E4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978E708" w14:textId="7D58AF13" w:rsidR="00E8335E" w:rsidRPr="00D12EE4" w:rsidRDefault="00E120C2" w:rsidP="00E120C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20" w14:textId="3389E664" w:rsidR="00E240BE" w:rsidRPr="008627E2" w:rsidRDefault="00E240BE" w:rsidP="008627E2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  <w:r w:rsidR="00804C6B"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08F09A1A" w14:textId="77777777" w:rsidR="00E240BE" w:rsidRDefault="00E240BE" w:rsidP="00EF4608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-решении</w:t>
            </w:r>
            <w:r w:rsidRPr="00E240BE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выполните следующие операции с моделью базового плана проекта, предоставленного преподавателем:</w:t>
            </w:r>
          </w:p>
          <w:p w14:paraId="3BB486AE" w14:textId="47AAA9E2" w:rsidR="00E8335E" w:rsidRDefault="00EF4608" w:rsidP="00A7077E">
            <w:pPr>
              <w:pStyle w:val="affb"/>
              <w:numPr>
                <w:ilvl w:val="0"/>
                <w:numId w:val="38"/>
              </w:numPr>
              <w:rPr>
                <w:rStyle w:val="affa"/>
                <w:sz w:val="24"/>
                <w:szCs w:val="24"/>
              </w:rPr>
            </w:pPr>
            <w:r w:rsidRPr="00EF4608">
              <w:rPr>
                <w:rStyle w:val="affa"/>
                <w:sz w:val="24"/>
                <w:szCs w:val="24"/>
              </w:rPr>
              <w:t>Настройте</w:t>
            </w:r>
            <w:r w:rsidR="00E240BE">
              <w:rPr>
                <w:rStyle w:val="affa"/>
                <w:sz w:val="24"/>
                <w:szCs w:val="24"/>
              </w:rPr>
              <w:t xml:space="preserve"> рабочие часы</w:t>
            </w:r>
            <w:r w:rsidR="00592F54">
              <w:rPr>
                <w:rStyle w:val="affa"/>
                <w:sz w:val="24"/>
                <w:szCs w:val="24"/>
              </w:rPr>
              <w:t xml:space="preserve"> </w:t>
            </w:r>
            <w:r w:rsidR="000B2796">
              <w:rPr>
                <w:rStyle w:val="affa"/>
                <w:sz w:val="24"/>
                <w:szCs w:val="24"/>
              </w:rPr>
              <w:t>в</w:t>
            </w:r>
            <w:r w:rsidR="00592F54">
              <w:rPr>
                <w:rStyle w:val="affa"/>
                <w:sz w:val="24"/>
                <w:szCs w:val="24"/>
              </w:rPr>
              <w:t xml:space="preserve"> субботу</w:t>
            </w:r>
            <w:r w:rsidR="000B2796">
              <w:rPr>
                <w:rStyle w:val="affa"/>
                <w:sz w:val="24"/>
                <w:szCs w:val="24"/>
              </w:rPr>
              <w:t xml:space="preserve"> </w:t>
            </w:r>
            <w:r w:rsidR="00E240BE">
              <w:rPr>
                <w:rStyle w:val="affa"/>
                <w:sz w:val="24"/>
                <w:szCs w:val="24"/>
              </w:rPr>
              <w:t>для всей команды проекта</w:t>
            </w:r>
            <w:r w:rsidR="000B2796">
              <w:rPr>
                <w:rStyle w:val="affa"/>
                <w:sz w:val="24"/>
                <w:szCs w:val="24"/>
              </w:rPr>
              <w:t xml:space="preserve"> с 15:30 </w:t>
            </w:r>
            <w:r w:rsidR="00A7077E">
              <w:rPr>
                <w:rStyle w:val="affa"/>
                <w:sz w:val="24"/>
                <w:szCs w:val="24"/>
              </w:rPr>
              <w:t>до 20:20.</w:t>
            </w:r>
          </w:p>
          <w:p w14:paraId="794430DE" w14:textId="1B7D3FC3" w:rsidR="00A7077E" w:rsidRDefault="00A7077E" w:rsidP="00A7077E">
            <w:pPr>
              <w:pStyle w:val="affb"/>
              <w:numPr>
                <w:ilvl w:val="0"/>
                <w:numId w:val="38"/>
              </w:numPr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Установите 3 произвольных выходных дня в рамках срока проекта</w:t>
            </w:r>
          </w:p>
          <w:p w14:paraId="4A14738A" w14:textId="46D0D063" w:rsidR="00C13E60" w:rsidRPr="004B583B" w:rsidRDefault="00A7077E" w:rsidP="004B583B">
            <w:pPr>
              <w:pStyle w:val="affb"/>
              <w:numPr>
                <w:ilvl w:val="0"/>
                <w:numId w:val="38"/>
              </w:numPr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Настройке ставки сверхурочных для</w:t>
            </w:r>
            <w:r w:rsidR="004B583B">
              <w:rPr>
                <w:rStyle w:val="affa"/>
                <w:sz w:val="24"/>
                <w:szCs w:val="24"/>
              </w:rPr>
              <w:t xml:space="preserve"> всех членов</w:t>
            </w:r>
            <w:r>
              <w:rPr>
                <w:rStyle w:val="affa"/>
                <w:sz w:val="24"/>
                <w:szCs w:val="24"/>
              </w:rPr>
              <w:t xml:space="preserve"> команды проекта</w:t>
            </w:r>
            <w:r w:rsidR="004B583B">
              <w:rPr>
                <w:rStyle w:val="affa"/>
                <w:sz w:val="24"/>
                <w:szCs w:val="24"/>
              </w:rPr>
              <w:t>, равные двойной стандартной почасовой оплате</w:t>
            </w:r>
          </w:p>
          <w:p w14:paraId="0DA162FB" w14:textId="57C4CA18" w:rsidR="00D32E33" w:rsidRDefault="00D32E33" w:rsidP="00D32E33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Style w:val="affa"/>
                <w:b/>
                <w:bCs/>
                <w:sz w:val="24"/>
                <w:szCs w:val="24"/>
              </w:rPr>
              <w:t>2</w:t>
            </w:r>
            <w:r w:rsidR="00804C6B"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779AF06C" w14:textId="61A2FFE2" w:rsidR="00D32E33" w:rsidRPr="00D32E33" w:rsidRDefault="004B583B" w:rsidP="00D32E33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Настройте для каждой задачи проекта вычисляемое поле, показывающее разницу между плановой датой окончания этой работы и плановой датой окончания проекта </w:t>
            </w:r>
          </w:p>
          <w:p w14:paraId="3E440695" w14:textId="56E27E4F" w:rsidR="00D32E33" w:rsidRPr="00EF4608" w:rsidRDefault="00D32E33" w:rsidP="00EF4608">
            <w:pPr>
              <w:pStyle w:val="affb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4"/>
    <w:p w14:paraId="1AC84A9A" w14:textId="59270666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B82C09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7644FEAD" w14:textId="77777777" w:rsidR="00762BA9" w:rsidRDefault="00762BA9">
      <w:pPr>
        <w:widowControl w:val="0"/>
        <w:numPr>
          <w:ilvl w:val="0"/>
          <w:numId w:val="27"/>
        </w:numPr>
        <w:tabs>
          <w:tab w:val="left" w:pos="363"/>
        </w:tabs>
        <w:ind w:left="720" w:hanging="360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>Факторы успеха проекта внедрения ИТ-решения. Типовые ошибки в управлении ИТ-проектом.</w:t>
      </w:r>
    </w:p>
    <w:p w14:paraId="551906FE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>
      <w:pPr>
        <w:widowControl w:val="0"/>
        <w:numPr>
          <w:ilvl w:val="0"/>
          <w:numId w:val="2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недопустимого совмещения ролей для ИТ-проекта.</w:t>
      </w:r>
    </w:p>
    <w:p w14:paraId="3680C31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Бизнес-кейс проекта.</w:t>
      </w:r>
    </w:p>
    <w:p w14:paraId="58946F18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Управление содержанием проекта и формирование иерархической </w:t>
      </w:r>
      <w:r>
        <w:rPr>
          <w:rStyle w:val="aff9"/>
        </w:rPr>
        <w:lastRenderedPageBreak/>
        <w:t>структуры работ (ИСР) проекта. Определение степени детализации ИСР.</w:t>
      </w:r>
    </w:p>
    <w:p w14:paraId="721F87E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Pr="005A4428">
        <w:rPr>
          <w:rStyle w:val="aff9"/>
          <w:lang w:eastAsia="en-US" w:bidi="en-US"/>
        </w:rPr>
        <w:t xml:space="preserve">/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Pr="005A4428">
        <w:rPr>
          <w:rStyle w:val="aff9"/>
          <w:lang w:eastAsia="en-US" w:bidi="en-US"/>
        </w:rPr>
        <w:t>/</w:t>
      </w:r>
    </w:p>
    <w:p w14:paraId="497EC45F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6BC4C1A0" w14:textId="1E53691D" w:rsidR="00762BA9" w:rsidRDefault="00724C5E" w:rsidP="00724C5E">
      <w:pPr>
        <w:widowControl w:val="0"/>
        <w:numPr>
          <w:ilvl w:val="0"/>
          <w:numId w:val="27"/>
        </w:numPr>
        <w:tabs>
          <w:tab w:val="left" w:pos="512"/>
        </w:tabs>
        <w:spacing w:after="320"/>
        <w:ind w:left="720" w:hanging="360"/>
      </w:pPr>
      <w:r>
        <w:rPr>
          <w:rStyle w:val="aff9"/>
        </w:rPr>
        <w:t>Ры</w:t>
      </w:r>
      <w:r w:rsidR="00762BA9">
        <w:rPr>
          <w:rStyle w:val="aff9"/>
        </w:rPr>
        <w:t>нок программного обеспечения для управления проектами.</w:t>
      </w:r>
    </w:p>
    <w:p w14:paraId="757C36E5" w14:textId="644D3FBA" w:rsidR="008B5D4B" w:rsidRPr="004908FC" w:rsidRDefault="00853361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4908FC">
        <w:rPr>
          <w:i/>
          <w:color w:val="000000"/>
          <w:sz w:val="28"/>
          <w:szCs w:val="28"/>
        </w:rPr>
        <w:t>Примерное</w:t>
      </w:r>
      <w:r w:rsidR="008B5D4B" w:rsidRPr="004908FC">
        <w:rPr>
          <w:i/>
          <w:color w:val="000000"/>
          <w:sz w:val="28"/>
          <w:szCs w:val="28"/>
        </w:rPr>
        <w:t xml:space="preserve"> </w:t>
      </w:r>
      <w:r w:rsidR="00724C5E" w:rsidRPr="004908FC">
        <w:rPr>
          <w:i/>
          <w:color w:val="000000"/>
          <w:sz w:val="28"/>
          <w:szCs w:val="28"/>
        </w:rPr>
        <w:t>задани</w:t>
      </w:r>
      <w:r w:rsidRPr="004908FC">
        <w:rPr>
          <w:i/>
          <w:color w:val="000000"/>
          <w:sz w:val="28"/>
          <w:szCs w:val="28"/>
        </w:rPr>
        <w:t>е</w:t>
      </w:r>
      <w:r w:rsidR="00724C5E" w:rsidRPr="004908FC">
        <w:rPr>
          <w:i/>
          <w:color w:val="000000"/>
          <w:sz w:val="28"/>
          <w:szCs w:val="28"/>
        </w:rPr>
        <w:t xml:space="preserve"> к зачёту</w:t>
      </w:r>
    </w:p>
    <w:p w14:paraId="19FBC135" w14:textId="77777777" w:rsidR="00204E3C" w:rsidRPr="00204E3C" w:rsidRDefault="00204E3C">
      <w:pPr>
        <w:pStyle w:val="27"/>
        <w:numPr>
          <w:ilvl w:val="0"/>
          <w:numId w:val="26"/>
        </w:numPr>
        <w:tabs>
          <w:tab w:val="left" w:pos="715"/>
        </w:tabs>
        <w:ind w:left="520"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lastRenderedPageBreak/>
        <w:t>Перечислите по 5 слабых и сильных сторон каскадной модели жизненного цикла проекта (10 баллов)</w:t>
      </w:r>
    </w:p>
    <w:p w14:paraId="6A2FBE21" w14:textId="77777777" w:rsidR="00204E3C" w:rsidRPr="00204E3C" w:rsidRDefault="00204E3C">
      <w:pPr>
        <w:pStyle w:val="27"/>
        <w:numPr>
          <w:ilvl w:val="0"/>
          <w:numId w:val="26"/>
        </w:numPr>
        <w:tabs>
          <w:tab w:val="left" w:pos="555"/>
        </w:tabs>
        <w:ind w:left="0" w:firstLine="1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следующее практическое задание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(20 баллов)</w:t>
      </w:r>
    </w:p>
    <w:p w14:paraId="449DFAD0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Откройте файл «Файл к экзамену.</w:t>
      </w:r>
      <w:r w:rsidRPr="00204E3C">
        <w:rPr>
          <w:rStyle w:val="26"/>
          <w:sz w:val="28"/>
          <w:szCs w:val="28"/>
          <w:lang w:val="en-US"/>
        </w:rPr>
        <w:t>m</w:t>
      </w:r>
      <w:proofErr w:type="spellStart"/>
      <w:r w:rsidRPr="00204E3C">
        <w:rPr>
          <w:rStyle w:val="26"/>
          <w:sz w:val="28"/>
          <w:szCs w:val="28"/>
        </w:rPr>
        <w:t>рр</w:t>
      </w:r>
      <w:proofErr w:type="spellEnd"/>
      <w:r w:rsidRPr="00204E3C">
        <w:rPr>
          <w:rStyle w:val="26"/>
          <w:sz w:val="28"/>
          <w:szCs w:val="28"/>
        </w:rPr>
        <w:t>» из указанного преподавателем расположения.</w:t>
      </w:r>
    </w:p>
    <w:p w14:paraId="7BABDCF1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Сохраните его в корень своей личной папки на диске O:\.После внесения всех изменений сохраните файл там же.</w:t>
      </w:r>
    </w:p>
    <w:p w14:paraId="0B481286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следующие операции:</w:t>
      </w:r>
    </w:p>
    <w:p w14:paraId="66FB53A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настройки таким образом, чтобы системный архитектор для всех своих работ начиная с 28.02.2018 получал большую на 30% оплату труда;</w:t>
      </w:r>
    </w:p>
    <w:p w14:paraId="52C5179E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 xml:space="preserve">настройте задачу «Разработка плана действий руководства» таким образом, чтобы при автоматическом выравнивании загрузки </w:t>
      </w:r>
      <w:r w:rsidRPr="00204E3C">
        <w:rPr>
          <w:rStyle w:val="26"/>
          <w:sz w:val="28"/>
          <w:szCs w:val="28"/>
          <w:lang w:val="en-US" w:eastAsia="en-US" w:bidi="en-US"/>
        </w:rPr>
        <w:t>MS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  <w:lang w:val="en-US" w:eastAsia="en-US" w:bidi="en-US"/>
        </w:rPr>
        <w:t>Project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не изменял ее параметры (не переводя задачу в режим ручного планирования);</w:t>
      </w:r>
    </w:p>
    <w:p w14:paraId="6E27DC1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28"/>
        </w:tabs>
        <w:ind w:left="0" w:firstLine="38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в команду проекта 1 000 системных архитекторов на полную ставку;</w:t>
      </w:r>
    </w:p>
    <w:p w14:paraId="0A335A71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для задачи 9 «Разработка плана действий руководства» выравнивающую задержку в 5 астрономических дней;</w:t>
      </w:r>
    </w:p>
    <w:p w14:paraId="6F214CBB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настраиваемое числовое поле «Пользовательское поле 1» для задач, рассчитываемое как сумма освоенного объема и бюджетной стоимости;</w:t>
      </w:r>
    </w:p>
    <w:p w14:paraId="6B899E2A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настройте календарь проекта таким образом, чтобы команда по субботам работала с 06:00 до 12:00 начиная с 28.02.2018;</w:t>
      </w:r>
    </w:p>
    <w:p w14:paraId="19859165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28"/>
        </w:tabs>
        <w:ind w:left="0" w:firstLine="38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Задайте базовый план</w:t>
      </w:r>
    </w:p>
    <w:p w14:paraId="342784F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укажите в экзаменационном листе совокупное количество ставок специалистов, работающих над проектом</w:t>
      </w:r>
    </w:p>
    <w:p w14:paraId="3952DB63" w14:textId="75F02D03" w:rsidR="00B40BAE" w:rsidRPr="00350EB0" w:rsidRDefault="00B40BAE" w:rsidP="009A4B25">
      <w:pPr>
        <w:pStyle w:val="af9"/>
        <w:ind w:left="0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13EF5CFF" w14:textId="77777777" w:rsidR="00AB1A4C" w:rsidRDefault="00AB1A4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77777777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_Toc417973963"/>
      <w:bookmarkStart w:id="66" w:name="_Toc462962412"/>
      <w:bookmarkStart w:id="67" w:name="_Toc525680797"/>
      <w:bookmarkStart w:id="68" w:name="_Toc85402987"/>
      <w:bookmarkStart w:id="69" w:name="_Toc86842803"/>
      <w:bookmarkStart w:id="70" w:name="_Toc512931222"/>
      <w:bookmarkStart w:id="71" w:name="_Toc518277644"/>
      <w:bookmarkStart w:id="72" w:name="_Toc10270941"/>
      <w:bookmarkStart w:id="73" w:name="_Toc376713408"/>
      <w:bookmarkStart w:id="74" w:name="_Toc376713954"/>
      <w:bookmarkStart w:id="75" w:name="_Toc81702978"/>
      <w:bookmarkStart w:id="76" w:name="_Toc44340740"/>
      <w:bookmarkStart w:id="77" w:name="_Toc140083900"/>
      <w:bookmarkStart w:id="78" w:name="_Toc140478531"/>
      <w:bookmarkStart w:id="79" w:name="_Toc81702980"/>
      <w:bookmarkStart w:id="80" w:name="_Toc136000649"/>
      <w:bookmarkStart w:id="81" w:name="_Toc153282831"/>
      <w:bookmarkStart w:id="82" w:name="_Toc165813537"/>
      <w:bookmarkStart w:id="83" w:name="_Toc85402989"/>
      <w:bookmarkStart w:id="84" w:name="_Toc86842805"/>
      <w:bookmarkEnd w:id="35"/>
      <w:bookmarkEnd w:id="36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5"/>
      <w:bookmarkEnd w:id="66"/>
      <w:bookmarkEnd w:id="67"/>
      <w:bookmarkEnd w:id="68"/>
      <w:bookmarkEnd w:id="69"/>
    </w:p>
    <w:p w14:paraId="418962AC" w14:textId="77777777" w:rsidR="00E61658" w:rsidRPr="00963386" w:rsidRDefault="00E61658" w:rsidP="00E61658">
      <w:pPr>
        <w:jc w:val="center"/>
        <w:rPr>
          <w:b/>
          <w:i/>
          <w:color w:val="000000"/>
          <w:sz w:val="28"/>
          <w:szCs w:val="28"/>
        </w:rPr>
      </w:pPr>
      <w:bookmarkStart w:id="85" w:name="_Toc422097295"/>
      <w:bookmarkStart w:id="86" w:name="_Toc478424074"/>
      <w:bookmarkStart w:id="87" w:name="_Toc482102434"/>
      <w:bookmarkStart w:id="88" w:name="_Toc52568079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14:paraId="4E9B4064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77"/>
        </w:tabs>
        <w:ind w:left="380" w:hanging="380"/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3502295A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EF92030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265497A6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 xml:space="preserve">ГОСТ Р ИСО/МЭК 12207-2010 Информационная технология. Системная и </w:t>
      </w:r>
      <w:r>
        <w:rPr>
          <w:rStyle w:val="aff9"/>
        </w:rPr>
        <w:lastRenderedPageBreak/>
        <w:t>программная инженерия. Процессы жизненного цикла программных средств</w:t>
      </w:r>
    </w:p>
    <w:p w14:paraId="164A765A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41AB1344" w14:textId="77777777" w:rsidR="00E61658" w:rsidRDefault="00E61658" w:rsidP="00E61658">
      <w:pPr>
        <w:ind w:firstLine="380"/>
        <w:jc w:val="both"/>
      </w:pPr>
      <w:r>
        <w:rPr>
          <w:rStyle w:val="aff9"/>
        </w:rPr>
        <w:t>СОЗДАНИЯ</w:t>
      </w:r>
    </w:p>
    <w:p w14:paraId="5B0EF6DC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82149FC" w14:textId="77777777" w:rsidR="00E61658" w:rsidRDefault="00E61658" w:rsidP="00E61658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6020303F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DE7C9B6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50322960" w14:textId="77777777" w:rsidR="00E61658" w:rsidRDefault="00E61658" w:rsidP="00E61658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2F6A350C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1881D9CA" w14:textId="77777777" w:rsidR="00E61658" w:rsidRDefault="00E61658" w:rsidP="00E61658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488CD859" w14:textId="77777777" w:rsidR="00E61658" w:rsidRDefault="00E61658" w:rsidP="00E6165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</w:p>
    <w:p w14:paraId="5E54B07D" w14:textId="77777777" w:rsidR="00E61658" w:rsidRPr="00963386" w:rsidRDefault="00E61658" w:rsidP="00E6165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9" w:name="_Toc85402988"/>
      <w:bookmarkStart w:id="90" w:name="_Toc86842804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203834C" w14:textId="77777777" w:rsidR="00E61658" w:rsidRDefault="00E61658" w:rsidP="00E61658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</w:pPr>
      <w:r>
        <w:rPr>
          <w:rStyle w:val="aff9"/>
        </w:rPr>
        <w:t xml:space="preserve">Чекмарев, А. В. </w:t>
      </w:r>
      <w:r w:rsidRPr="00201FF3">
        <w:rPr>
          <w:rStyle w:val="aff9"/>
        </w:rPr>
        <w:t xml:space="preserve">Управление ИТ-проектами и </w:t>
      </w:r>
      <w:proofErr w:type="gramStart"/>
      <w:r w:rsidRPr="00201FF3">
        <w:rPr>
          <w:rStyle w:val="aff9"/>
        </w:rPr>
        <w:t>процессами :</w:t>
      </w:r>
      <w:proofErr w:type="gramEnd"/>
      <w:r w:rsidRPr="00201FF3">
        <w:rPr>
          <w:rStyle w:val="aff9"/>
        </w:rPr>
        <w:t xml:space="preserve"> учебник для вузов / А. В. Че</w:t>
      </w:r>
      <w:r>
        <w:rPr>
          <w:rStyle w:val="aff9"/>
        </w:rPr>
        <w:t xml:space="preserve">кмарев.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 w:rsidRPr="00201FF3">
        <w:rPr>
          <w:rStyle w:val="aff9"/>
        </w:rPr>
        <w:t>Юрайт</w:t>
      </w:r>
      <w:proofErr w:type="spellEnd"/>
      <w:r w:rsidRPr="00201FF3">
        <w:rPr>
          <w:rStyle w:val="aff9"/>
        </w:rPr>
        <w:t>, 2023. — 22</w:t>
      </w:r>
      <w:r>
        <w:rPr>
          <w:rStyle w:val="aff9"/>
        </w:rPr>
        <w:t xml:space="preserve">8 с. — (Высшее образование). — </w:t>
      </w:r>
      <w:r w:rsidRPr="00201FF3">
        <w:rPr>
          <w:rStyle w:val="aff9"/>
        </w:rPr>
        <w:t xml:space="preserve">ЭБС </w:t>
      </w:r>
      <w:proofErr w:type="spellStart"/>
      <w:r w:rsidRPr="00201FF3">
        <w:rPr>
          <w:rStyle w:val="aff9"/>
        </w:rPr>
        <w:t>Юрайт</w:t>
      </w:r>
      <w:proofErr w:type="spellEnd"/>
      <w:r w:rsidRPr="00201FF3">
        <w:rPr>
          <w:rStyle w:val="aff9"/>
        </w:rPr>
        <w:t xml:space="preserve">. — URL: https://urait.ru/bcode/516193 (дата обращения: 09.03.2023). — </w:t>
      </w:r>
      <w:proofErr w:type="gramStart"/>
      <w:r w:rsidRPr="00201FF3">
        <w:rPr>
          <w:rStyle w:val="aff9"/>
        </w:rPr>
        <w:t>Текст :</w:t>
      </w:r>
      <w:proofErr w:type="gramEnd"/>
      <w:r w:rsidRPr="00201FF3">
        <w:rPr>
          <w:rStyle w:val="aff9"/>
        </w:rPr>
        <w:t xml:space="preserve"> электронный.</w:t>
      </w:r>
    </w:p>
    <w:p w14:paraId="0BD0FD4A" w14:textId="77777777" w:rsidR="00E61658" w:rsidRDefault="00E61658" w:rsidP="00E61658">
      <w:pPr>
        <w:widowControl w:val="0"/>
        <w:numPr>
          <w:ilvl w:val="0"/>
          <w:numId w:val="19"/>
        </w:numPr>
        <w:tabs>
          <w:tab w:val="left" w:pos="386"/>
        </w:tabs>
        <w:ind w:left="300" w:hanging="300"/>
        <w:jc w:val="both"/>
      </w:pPr>
      <w:r w:rsidRPr="00201FF3">
        <w:rPr>
          <w:rStyle w:val="aff9"/>
        </w:rPr>
        <w:t>Светлов, Н.</w:t>
      </w:r>
      <w:r>
        <w:rPr>
          <w:rStyle w:val="aff9"/>
        </w:rPr>
        <w:t xml:space="preserve"> </w:t>
      </w:r>
      <w:r w:rsidRPr="00201FF3">
        <w:rPr>
          <w:rStyle w:val="aff9"/>
        </w:rPr>
        <w:t xml:space="preserve">М. Информационные технологии управления проектами: учебное пособие для студ. вузов, </w:t>
      </w:r>
      <w:proofErr w:type="spellStart"/>
      <w:r w:rsidRPr="00201FF3">
        <w:rPr>
          <w:rStyle w:val="aff9"/>
        </w:rPr>
        <w:t>обуч</w:t>
      </w:r>
      <w:proofErr w:type="spellEnd"/>
      <w:r w:rsidRPr="00201FF3">
        <w:rPr>
          <w:rStyle w:val="aff9"/>
        </w:rPr>
        <w:t>. по спец. "Экономика и управление на предприятии АПК" / Н.</w:t>
      </w:r>
      <w:r>
        <w:rPr>
          <w:rStyle w:val="aff9"/>
        </w:rPr>
        <w:t xml:space="preserve"> </w:t>
      </w:r>
      <w:r w:rsidRPr="00201FF3">
        <w:rPr>
          <w:rStyle w:val="aff9"/>
        </w:rPr>
        <w:t>М. Светлов, Г.</w:t>
      </w:r>
      <w:r>
        <w:rPr>
          <w:rStyle w:val="aff9"/>
        </w:rPr>
        <w:t xml:space="preserve"> </w:t>
      </w:r>
      <w:r w:rsidRPr="00201FF3">
        <w:rPr>
          <w:rStyle w:val="aff9"/>
        </w:rPr>
        <w:t>Н. Светлова.</w:t>
      </w:r>
      <w:r>
        <w:rPr>
          <w:rStyle w:val="aff9"/>
        </w:rPr>
        <w:t xml:space="preserve"> — 2-е изд., </w:t>
      </w:r>
      <w:proofErr w:type="spellStart"/>
      <w:r>
        <w:rPr>
          <w:rStyle w:val="aff9"/>
        </w:rPr>
        <w:t>перераб</w:t>
      </w:r>
      <w:proofErr w:type="spellEnd"/>
      <w:proofErr w:type="gramStart"/>
      <w:r>
        <w:rPr>
          <w:rStyle w:val="aff9"/>
        </w:rPr>
        <w:t>.</w:t>
      </w:r>
      <w:proofErr w:type="gramEnd"/>
      <w:r>
        <w:rPr>
          <w:rStyle w:val="aff9"/>
        </w:rPr>
        <w:t xml:space="preserve"> и доп. - </w:t>
      </w:r>
      <w:r w:rsidRPr="00201FF3">
        <w:rPr>
          <w:rStyle w:val="aff9"/>
        </w:rPr>
        <w:t xml:space="preserve">Москва: Инфра-М, 2012, 2015. - 232 с. – </w:t>
      </w:r>
      <w:proofErr w:type="gramStart"/>
      <w:r w:rsidRPr="00201FF3">
        <w:rPr>
          <w:rStyle w:val="aff9"/>
        </w:rPr>
        <w:t>Текст :</w:t>
      </w:r>
      <w:proofErr w:type="gramEnd"/>
      <w:r w:rsidRPr="00201FF3">
        <w:rPr>
          <w:rStyle w:val="aff9"/>
        </w:rPr>
        <w:t xml:space="preserve"> непосредственный. - То же. - 2022. - ЭБС ZNANIUM.com. – URL: https://znanium.com/catalog/pr</w:t>
      </w:r>
      <w:r>
        <w:rPr>
          <w:rStyle w:val="aff9"/>
        </w:rPr>
        <w:t>oduct/1840490 (дата обращения: 09.03.2023</w:t>
      </w:r>
      <w:r w:rsidRPr="00201FF3">
        <w:rPr>
          <w:rStyle w:val="aff9"/>
        </w:rPr>
        <w:t xml:space="preserve">). - </w:t>
      </w:r>
      <w:proofErr w:type="gramStart"/>
      <w:r w:rsidRPr="00201FF3">
        <w:rPr>
          <w:rStyle w:val="aff9"/>
        </w:rPr>
        <w:t>Текст :</w:t>
      </w:r>
      <w:proofErr w:type="gramEnd"/>
      <w:r w:rsidRPr="00201FF3">
        <w:rPr>
          <w:rStyle w:val="aff9"/>
        </w:rPr>
        <w:t xml:space="preserve"> электронный.</w:t>
      </w:r>
    </w:p>
    <w:p w14:paraId="6B91AAF7" w14:textId="77777777" w:rsidR="00E61658" w:rsidRPr="00B36C91" w:rsidRDefault="00E61658" w:rsidP="00E61658">
      <w:pPr>
        <w:pStyle w:val="af9"/>
        <w:suppressAutoHyphens/>
        <w:jc w:val="both"/>
        <w:rPr>
          <w:rStyle w:val="apple-converted-space"/>
          <w:color w:val="000000"/>
          <w:sz w:val="28"/>
          <w:szCs w:val="28"/>
        </w:rPr>
      </w:pPr>
    </w:p>
    <w:p w14:paraId="4E58B094" w14:textId="77777777" w:rsidR="00E61658" w:rsidRPr="00B36C91" w:rsidRDefault="00E61658" w:rsidP="00E61658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3B7AF881" w14:textId="77777777" w:rsidR="00E61658" w:rsidRDefault="00E61658" w:rsidP="00E61658">
      <w:pPr>
        <w:widowControl w:val="0"/>
        <w:numPr>
          <w:ilvl w:val="0"/>
          <w:numId w:val="20"/>
        </w:numPr>
        <w:tabs>
          <w:tab w:val="left" w:pos="377"/>
        </w:tabs>
        <w:ind w:left="300" w:hanging="300"/>
        <w:jc w:val="both"/>
      </w:pPr>
      <w:r>
        <w:rPr>
          <w:rStyle w:val="aff9"/>
        </w:rPr>
        <w:t xml:space="preserve">Поляков, Н. А. </w:t>
      </w:r>
      <w:r w:rsidRPr="00201FF3">
        <w:rPr>
          <w:rStyle w:val="aff9"/>
        </w:rPr>
        <w:t xml:space="preserve">Управление инновационными </w:t>
      </w:r>
      <w:proofErr w:type="gramStart"/>
      <w:r w:rsidRPr="00201FF3">
        <w:rPr>
          <w:rStyle w:val="aff9"/>
        </w:rPr>
        <w:t>проектами :</w:t>
      </w:r>
      <w:proofErr w:type="gramEnd"/>
      <w:r w:rsidRPr="00201FF3"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201FF3"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 w:rsidRPr="00201FF3">
        <w:rPr>
          <w:rStyle w:val="aff9"/>
        </w:rPr>
        <w:t xml:space="preserve"> </w:t>
      </w:r>
      <w:proofErr w:type="spellStart"/>
      <w:r w:rsidRPr="00201FF3">
        <w:rPr>
          <w:rStyle w:val="aff9"/>
        </w:rPr>
        <w:t>Юрайт</w:t>
      </w:r>
      <w:proofErr w:type="spellEnd"/>
      <w:r w:rsidRPr="00201FF3">
        <w:rPr>
          <w:rStyle w:val="aff9"/>
        </w:rPr>
        <w:t>, 2023. — 384 с. — (Высшее образовани</w:t>
      </w:r>
      <w:r>
        <w:rPr>
          <w:rStyle w:val="aff9"/>
        </w:rPr>
        <w:t xml:space="preserve">е). — ЭБС </w:t>
      </w:r>
      <w:proofErr w:type="spellStart"/>
      <w:r>
        <w:rPr>
          <w:rStyle w:val="aff9"/>
        </w:rPr>
        <w:t>Юрайт</w:t>
      </w:r>
      <w:proofErr w:type="spellEnd"/>
      <w:r w:rsidRPr="00201FF3">
        <w:rPr>
          <w:rStyle w:val="aff9"/>
        </w:rPr>
        <w:t>. — URL: https://urait.ru/</w:t>
      </w:r>
      <w:r>
        <w:rPr>
          <w:rStyle w:val="aff9"/>
        </w:rPr>
        <w:t>bcode/511434 (дата обращения: 09.03</w:t>
      </w:r>
      <w:r w:rsidRPr="00201FF3">
        <w:rPr>
          <w:rStyle w:val="aff9"/>
        </w:rPr>
        <w:t xml:space="preserve">.2023). - </w:t>
      </w:r>
      <w:proofErr w:type="gramStart"/>
      <w:r w:rsidRPr="00201FF3">
        <w:rPr>
          <w:rStyle w:val="aff9"/>
        </w:rPr>
        <w:t>Текст :</w:t>
      </w:r>
      <w:proofErr w:type="gramEnd"/>
      <w:r w:rsidRPr="00201FF3">
        <w:rPr>
          <w:rStyle w:val="aff9"/>
        </w:rPr>
        <w:t xml:space="preserve"> электронный.</w:t>
      </w:r>
    </w:p>
    <w:p w14:paraId="779C456D" w14:textId="77777777" w:rsidR="00E61658" w:rsidRPr="00963386" w:rsidRDefault="00E61658" w:rsidP="00E61658">
      <w:pPr>
        <w:pStyle w:val="af6"/>
        <w:ind w:left="720"/>
        <w:rPr>
          <w:color w:val="000000"/>
          <w:sz w:val="28"/>
          <w:szCs w:val="28"/>
        </w:rPr>
      </w:pPr>
    </w:p>
    <w:p w14:paraId="41205B43" w14:textId="77777777" w:rsidR="00E61658" w:rsidRPr="00963386" w:rsidRDefault="00E61658" w:rsidP="00E6165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5"/>
      <w:bookmarkEnd w:id="86"/>
      <w:bookmarkEnd w:id="87"/>
      <w:bookmarkEnd w:id="88"/>
      <w:bookmarkEnd w:id="89"/>
      <w:bookmarkEnd w:id="90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159EC24" w14:textId="77777777" w:rsidR="00E61658" w:rsidRPr="005A4428" w:rsidRDefault="00F83E4F" w:rsidP="00E61658">
      <w:pPr>
        <w:widowControl w:val="0"/>
        <w:numPr>
          <w:ilvl w:val="0"/>
          <w:numId w:val="21"/>
        </w:numPr>
        <w:tabs>
          <w:tab w:val="left" w:pos="363"/>
        </w:tabs>
        <w:rPr>
          <w:lang w:val="en-US"/>
        </w:rPr>
      </w:pPr>
      <w:hyperlink r:id="rId9" w:history="1">
        <w:r w:rsidR="00E61658"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 w:rsidR="00E61658">
          <w:rPr>
            <w:rStyle w:val="aff9"/>
            <w:lang w:val="en-US" w:eastAsia="en-US" w:bidi="en-US"/>
          </w:rPr>
          <w:t xml:space="preserve"> </w:t>
        </w:r>
      </w:hyperlink>
      <w:r w:rsidR="00E61658" w:rsidRPr="005A4428">
        <w:rPr>
          <w:rStyle w:val="aff9"/>
          <w:lang w:val="en-US"/>
        </w:rPr>
        <w:t xml:space="preserve">- </w:t>
      </w:r>
      <w:r w:rsidR="00E61658">
        <w:rPr>
          <w:rStyle w:val="aff9"/>
        </w:rPr>
        <w:t>Портал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  <w:lang w:val="en-US" w:eastAsia="en-US" w:bidi="en-US"/>
        </w:rPr>
        <w:t>MicrosoftProject.ru</w:t>
      </w:r>
    </w:p>
    <w:p w14:paraId="41C4C98A" w14:textId="77777777" w:rsidR="00E61658" w:rsidRDefault="00F83E4F" w:rsidP="00E61658">
      <w:pPr>
        <w:widowControl w:val="0"/>
        <w:numPr>
          <w:ilvl w:val="0"/>
          <w:numId w:val="21"/>
        </w:numPr>
        <w:tabs>
          <w:tab w:val="left" w:pos="387"/>
        </w:tabs>
      </w:pPr>
      <w:hyperlink r:id="rId11" w:history="1">
        <w:r w:rsidR="00E61658">
          <w:rPr>
            <w:rStyle w:val="aff9"/>
            <w:lang w:val="en-US" w:eastAsia="en-US" w:bidi="en-US"/>
          </w:rPr>
          <w:t>http</w:t>
        </w:r>
        <w:r w:rsidR="00E61658" w:rsidRPr="005A4428">
          <w:rPr>
            <w:rStyle w:val="aff9"/>
            <w:lang w:eastAsia="en-US" w:bidi="en-US"/>
          </w:rPr>
          <w:t>://</w:t>
        </w:r>
        <w:r w:rsidR="00E61658">
          <w:rPr>
            <w:rStyle w:val="aff9"/>
            <w:lang w:val="en-US" w:eastAsia="en-US" w:bidi="en-US"/>
          </w:rPr>
          <w:t>www</w:t>
        </w:r>
        <w:r w:rsidR="00E61658" w:rsidRPr="005A4428">
          <w:rPr>
            <w:rStyle w:val="aff9"/>
            <w:lang w:eastAsia="en-US" w:bidi="en-US"/>
          </w:rPr>
          <w:t>.</w:t>
        </w:r>
        <w:proofErr w:type="spellStart"/>
        <w:r w:rsidR="00E61658">
          <w:rPr>
            <w:rStyle w:val="aff9"/>
            <w:lang w:val="en-US" w:eastAsia="en-US" w:bidi="en-US"/>
          </w:rPr>
          <w:t>pmexpert</w:t>
        </w:r>
        <w:proofErr w:type="spellEnd"/>
        <w:r w:rsidR="00E61658" w:rsidRPr="005A4428">
          <w:rPr>
            <w:rStyle w:val="aff9"/>
            <w:lang w:eastAsia="en-US" w:bidi="en-US"/>
          </w:rPr>
          <w:t>.</w:t>
        </w:r>
        <w:proofErr w:type="spellStart"/>
        <w:r w:rsidR="00E61658"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 w:rsidR="00E61658" w:rsidRPr="005A4428">
          <w:rPr>
            <w:rStyle w:val="aff9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компании </w:t>
      </w:r>
      <w:r w:rsidR="00E61658">
        <w:rPr>
          <w:rStyle w:val="aff9"/>
          <w:lang w:val="en-US" w:eastAsia="en-US" w:bidi="en-US"/>
        </w:rPr>
        <w:t>PM</w:t>
      </w:r>
      <w:r w:rsidR="00E61658" w:rsidRPr="005A4428">
        <w:rPr>
          <w:rStyle w:val="aff9"/>
          <w:lang w:eastAsia="en-US" w:bidi="en-US"/>
        </w:rPr>
        <w:t xml:space="preserve"> </w:t>
      </w:r>
      <w:r w:rsidR="00E61658">
        <w:rPr>
          <w:rStyle w:val="aff9"/>
          <w:lang w:val="en-US" w:eastAsia="en-US" w:bidi="en-US"/>
        </w:rPr>
        <w:t>Expert</w:t>
      </w:r>
    </w:p>
    <w:p w14:paraId="35749045" w14:textId="77777777" w:rsidR="00E61658" w:rsidRDefault="00F83E4F" w:rsidP="00E61658">
      <w:pPr>
        <w:widowControl w:val="0"/>
        <w:numPr>
          <w:ilvl w:val="0"/>
          <w:numId w:val="21"/>
        </w:numPr>
        <w:tabs>
          <w:tab w:val="left" w:pos="382"/>
        </w:tabs>
      </w:pPr>
      <w:hyperlink r:id="rId13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www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>- Портал «Профессионал управления проектами»</w:t>
      </w:r>
    </w:p>
    <w:p w14:paraId="53CF7870" w14:textId="77777777" w:rsidR="00E61658" w:rsidRPr="005A4428" w:rsidRDefault="00F83E4F" w:rsidP="00E61658">
      <w:pPr>
        <w:widowControl w:val="0"/>
        <w:numPr>
          <w:ilvl w:val="0"/>
          <w:numId w:val="21"/>
        </w:numPr>
        <w:tabs>
          <w:tab w:val="left" w:pos="387"/>
        </w:tabs>
        <w:rPr>
          <w:lang w:val="en-US"/>
        </w:rPr>
      </w:pPr>
      <w:hyperlink r:id="rId14" w:history="1">
        <w:r w:rsidR="00E61658">
          <w:rPr>
            <w:rStyle w:val="aff9"/>
            <w:lang w:val="en-US" w:eastAsia="en-US" w:bidi="en-US"/>
          </w:rPr>
          <w:t xml:space="preserve">http://www.pmi.ru </w:t>
        </w:r>
      </w:hyperlink>
      <w:r w:rsidR="00E61658" w:rsidRPr="005A4428">
        <w:rPr>
          <w:rStyle w:val="aff9"/>
          <w:lang w:val="en-US"/>
        </w:rPr>
        <w:t xml:space="preserve">- </w:t>
      </w:r>
      <w:r w:rsidR="00E61658">
        <w:rPr>
          <w:rStyle w:val="aff9"/>
        </w:rPr>
        <w:t>Московское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</w:rPr>
        <w:t>отделение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  <w:lang w:val="en-US" w:eastAsia="en-US" w:bidi="en-US"/>
        </w:rPr>
        <w:t>Project Management Institute</w:t>
      </w:r>
    </w:p>
    <w:p w14:paraId="594C4491" w14:textId="77777777" w:rsidR="00E61658" w:rsidRDefault="00F83E4F" w:rsidP="00E61658">
      <w:pPr>
        <w:widowControl w:val="0"/>
        <w:numPr>
          <w:ilvl w:val="0"/>
          <w:numId w:val="21"/>
        </w:numPr>
        <w:tabs>
          <w:tab w:val="left" w:pos="378"/>
        </w:tabs>
        <w:ind w:left="380" w:hanging="380"/>
        <w:jc w:val="both"/>
      </w:pPr>
      <w:hyperlink r:id="rId15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training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testing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>- Сайт группы компаний «Проектная ПРАКТИКА»</w:t>
      </w:r>
    </w:p>
    <w:p w14:paraId="5DEF4D62" w14:textId="77777777" w:rsidR="00E61658" w:rsidRDefault="00F83E4F" w:rsidP="00E61658">
      <w:pPr>
        <w:widowControl w:val="0"/>
        <w:numPr>
          <w:ilvl w:val="0"/>
          <w:numId w:val="21"/>
        </w:numPr>
        <w:tabs>
          <w:tab w:val="left" w:pos="382"/>
        </w:tabs>
        <w:ind w:left="380" w:hanging="380"/>
        <w:jc w:val="both"/>
      </w:pPr>
      <w:hyperlink r:id="rId16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</w:t>
      </w:r>
      <w:r w:rsidR="00E61658">
        <w:rPr>
          <w:rStyle w:val="aff9"/>
          <w:lang w:val="en-US" w:eastAsia="en-US" w:bidi="en-US"/>
        </w:rPr>
        <w:t>on</w:t>
      </w:r>
      <w:r w:rsidR="00E61658" w:rsidRPr="005A4428">
        <w:rPr>
          <w:rStyle w:val="aff9"/>
          <w:lang w:eastAsia="en-US" w:bidi="en-US"/>
        </w:rPr>
        <w:t>-</w:t>
      </w:r>
      <w:r w:rsidR="00E61658">
        <w:rPr>
          <w:rStyle w:val="aff9"/>
          <w:lang w:val="en-US" w:eastAsia="en-US" w:bidi="en-US"/>
        </w:rPr>
        <w:t>line</w:t>
      </w:r>
      <w:r w:rsidR="00E61658" w:rsidRPr="005A4428">
        <w:rPr>
          <w:rStyle w:val="aff9"/>
          <w:lang w:eastAsia="en-US" w:bidi="en-US"/>
        </w:rPr>
        <w:t xml:space="preserve"> </w:t>
      </w:r>
      <w:r w:rsidR="00E61658">
        <w:rPr>
          <w:rStyle w:val="aff9"/>
        </w:rPr>
        <w:t xml:space="preserve">сервиса для управления по методологии </w:t>
      </w:r>
      <w:r w:rsidR="00E61658">
        <w:rPr>
          <w:rStyle w:val="aff9"/>
          <w:lang w:val="en-US" w:eastAsia="en-US" w:bidi="en-US"/>
        </w:rPr>
        <w:t>Kanban</w:t>
      </w:r>
    </w:p>
    <w:p w14:paraId="40789938" w14:textId="77777777" w:rsidR="00E61658" w:rsidRDefault="00F83E4F" w:rsidP="00E61658">
      <w:pPr>
        <w:widowControl w:val="0"/>
        <w:numPr>
          <w:ilvl w:val="0"/>
          <w:numId w:val="21"/>
        </w:numPr>
        <w:tabs>
          <w:tab w:val="left" w:pos="382"/>
        </w:tabs>
      </w:pPr>
      <w:hyperlink r:id="rId17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сервиса </w:t>
      </w:r>
      <w:r w:rsidR="00E61658">
        <w:rPr>
          <w:rStyle w:val="aff9"/>
          <w:lang w:val="en-US" w:eastAsia="en-US" w:bidi="en-US"/>
        </w:rPr>
        <w:t>Trello</w:t>
      </w:r>
    </w:p>
    <w:p w14:paraId="6D9AD368" w14:textId="77777777" w:rsidR="00E61658" w:rsidRPr="005A4428" w:rsidRDefault="00F83E4F" w:rsidP="00E61658">
      <w:pPr>
        <w:widowControl w:val="0"/>
        <w:numPr>
          <w:ilvl w:val="0"/>
          <w:numId w:val="21"/>
        </w:numPr>
        <w:tabs>
          <w:tab w:val="left" w:pos="378"/>
        </w:tabs>
        <w:rPr>
          <w:lang w:val="en-US"/>
        </w:rPr>
      </w:pPr>
      <w:hyperlink r:id="rId18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E61658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E61658" w:rsidRPr="005A4428">
        <w:rPr>
          <w:rStyle w:val="aff9"/>
          <w:lang w:val="en-US"/>
        </w:rPr>
        <w:t xml:space="preserve">- </w:t>
      </w:r>
      <w:r w:rsidR="00E61658">
        <w:rPr>
          <w:rStyle w:val="aff9"/>
        </w:rPr>
        <w:t>сайт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</w:rPr>
        <w:t>продукта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  <w:lang w:val="en-US" w:eastAsia="en-US" w:bidi="en-US"/>
        </w:rPr>
        <w:t>Easy Project</w:t>
      </w:r>
    </w:p>
    <w:p w14:paraId="67AD235B" w14:textId="77777777" w:rsidR="00E61658" w:rsidRDefault="00F83E4F" w:rsidP="00E61658">
      <w:pPr>
        <w:widowControl w:val="0"/>
        <w:numPr>
          <w:ilvl w:val="0"/>
          <w:numId w:val="21"/>
        </w:numPr>
        <w:tabs>
          <w:tab w:val="left" w:pos="382"/>
        </w:tabs>
      </w:pPr>
      <w:hyperlink r:id="rId19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-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продукта </w:t>
      </w:r>
      <w:r w:rsidR="00E61658">
        <w:rPr>
          <w:rStyle w:val="aff9"/>
          <w:lang w:val="en-US" w:eastAsia="en-US" w:bidi="en-US"/>
        </w:rPr>
        <w:t>Scrum</w:t>
      </w:r>
      <w:r w:rsidR="00E61658" w:rsidRPr="005A4428">
        <w:rPr>
          <w:rStyle w:val="aff9"/>
          <w:lang w:eastAsia="en-US" w:bidi="en-US"/>
        </w:rPr>
        <w:t xml:space="preserve"> </w:t>
      </w:r>
      <w:r w:rsidR="00E61658">
        <w:rPr>
          <w:rStyle w:val="aff9"/>
          <w:lang w:val="en-US" w:eastAsia="en-US" w:bidi="en-US"/>
        </w:rPr>
        <w:t>Time</w:t>
      </w:r>
    </w:p>
    <w:p w14:paraId="78324D85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3CD4E3FF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="00F83E4F">
        <w:fldChar w:fldCharType="begin"/>
      </w:r>
      <w:r w:rsidR="00F83E4F">
        <w:instrText xml:space="preserve"> HYPERLINK "http://www.znanium.com/" </w:instrText>
      </w:r>
      <w:r w:rsidR="00F83E4F">
        <w:fldChar w:fldCharType="separate"/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 w:rsidRPr="005A4428"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 w:rsidR="00F83E4F">
        <w:rPr>
          <w:rStyle w:val="aff9"/>
          <w:lang w:val="en-US" w:eastAsia="en-US" w:bidi="en-US"/>
        </w:rPr>
        <w:fldChar w:fldCharType="end"/>
      </w:r>
    </w:p>
    <w:p w14:paraId="4E3B9111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5E391470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4ED1EFAB" w14:textId="77777777" w:rsidR="00E61658" w:rsidRDefault="00F83E4F" w:rsidP="00E61658">
      <w:pPr>
        <w:ind w:firstLine="380"/>
      </w:pPr>
      <w:hyperlink r:id="rId23" w:history="1">
        <w:r w:rsidR="00E61658">
          <w:rPr>
            <w:rStyle w:val="aff9"/>
            <w:lang w:val="en-US" w:eastAsia="en-US" w:bidi="en-US"/>
          </w:rPr>
          <w:t>https://www.urait.ru/</w:t>
        </w:r>
      </w:hyperlink>
    </w:p>
    <w:p w14:paraId="66E44AEF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5F1BAE87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44036CF9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527876EE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5A4428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2776691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69A6CE45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агрегатора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3F44282D" w14:textId="77777777" w:rsidR="00E61658" w:rsidRPr="005A4428" w:rsidRDefault="00E61658" w:rsidP="00E61658">
      <w:pPr>
        <w:widowControl w:val="0"/>
        <w:numPr>
          <w:ilvl w:val="0"/>
          <w:numId w:val="21"/>
        </w:numPr>
        <w:tabs>
          <w:tab w:val="left" w:pos="531"/>
          <w:tab w:val="left" w:pos="8712"/>
        </w:tabs>
        <w:ind w:left="380" w:hanging="380"/>
        <w:jc w:val="both"/>
        <w:rPr>
          <w:lang w:val="en-US"/>
        </w:rPr>
      </w:pPr>
      <w:r>
        <w:rPr>
          <w:rStyle w:val="aff9"/>
        </w:rPr>
        <w:t>Электронные</w:t>
      </w:r>
      <w:r w:rsidRPr="00A413F1"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 w:rsidRPr="00A413F1"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 w:rsidRPr="00A413F1"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Elsevier</w:t>
      </w:r>
      <w:r w:rsidRPr="00A413F1">
        <w:rPr>
          <w:rStyle w:val="aff9"/>
          <w:lang w:val="en-US" w:eastAsia="en-US" w:bidi="en-US"/>
        </w:rPr>
        <w:t xml:space="preserve">. </w:t>
      </w:r>
      <w:r>
        <w:rPr>
          <w:rStyle w:val="aff9"/>
        </w:rPr>
        <w:t>Коллекции</w:t>
      </w:r>
      <w:r w:rsidRPr="005701C1">
        <w:rPr>
          <w:rStyle w:val="aff9"/>
          <w:lang w:val="en-US"/>
        </w:rPr>
        <w:t>:</w:t>
      </w:r>
      <w:r w:rsidRPr="005701C1"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</w:t>
      </w:r>
      <w:r w:rsidRPr="005701C1">
        <w:rPr>
          <w:rStyle w:val="aff9"/>
          <w:lang w:val="en-US" w:eastAsia="en-US" w:bidi="en-US"/>
        </w:rPr>
        <w:t>,</w:t>
      </w:r>
      <w:r>
        <w:rPr>
          <w:rStyle w:val="aff9"/>
          <w:lang w:val="en-US" w:eastAsia="en-US" w:bidi="en-US"/>
        </w:rPr>
        <w:t xml:space="preserve">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34C60A89" w14:textId="77777777" w:rsidR="00E61658" w:rsidRDefault="00F83E4F" w:rsidP="00E61658">
      <w:pPr>
        <w:ind w:firstLine="380"/>
        <w:jc w:val="both"/>
      </w:pPr>
      <w:hyperlink r:id="rId29" w:history="1">
        <w:r w:rsidR="00E61658">
          <w:rPr>
            <w:rStyle w:val="aff9"/>
            <w:lang w:val="en-US" w:eastAsia="en-US" w:bidi="en-US"/>
          </w:rPr>
          <w:t>http://www.sciencedirect.com</w:t>
        </w:r>
      </w:hyperlink>
    </w:p>
    <w:p w14:paraId="2C8EE87C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ind w:firstLine="380"/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 w:rsidRPr="005701C1"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 w:rsidRPr="005701C1"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 w:rsidRPr="005701C1">
        <w:rPr>
          <w:rStyle w:val="aff9"/>
          <w:lang w:val="en-US" w:eastAsia="en-US" w:bidi="en-US"/>
        </w:rPr>
        <w:t>Press</w:t>
      </w:r>
      <w:r>
        <w:rPr>
          <w:rStyle w:val="aff9"/>
          <w:lang w:eastAsia="en-US" w:bidi="en-US"/>
        </w:rPr>
        <w:t xml:space="preserve"> </w:t>
      </w:r>
      <w:hyperlink r:id="rId30" w:history="1">
        <w:r w:rsidRPr="005701C1"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 w:rsidRPr="005701C1">
          <w:rPr>
            <w:rStyle w:val="aff9"/>
            <w:lang w:val="en-US" w:eastAsia="en-US" w:bidi="en-US"/>
          </w:rPr>
          <w:t>academic</w:t>
        </w:r>
        <w:r w:rsidRPr="005A4428">
          <w:rPr>
            <w:rStyle w:val="aff9"/>
            <w:lang w:eastAsia="en-US" w:bidi="en-US"/>
          </w:rPr>
          <w:t>.</w:t>
        </w:r>
        <w:proofErr w:type="spellStart"/>
        <w:r w:rsidRPr="005701C1">
          <w:rPr>
            <w:rStyle w:val="aff9"/>
            <w:lang w:val="en-US" w:eastAsia="en-US" w:bidi="en-US"/>
          </w:rPr>
          <w:t>oup</w:t>
        </w:r>
        <w:proofErr w:type="spellEnd"/>
        <w:r w:rsidRPr="005A4428">
          <w:rPr>
            <w:rStyle w:val="aff9"/>
            <w:lang w:eastAsia="en-US" w:bidi="en-US"/>
          </w:rPr>
          <w:t>.</w:t>
        </w:r>
        <w:r w:rsidRPr="005701C1"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  <w:r w:rsidRPr="005701C1">
          <w:rPr>
            <w:rStyle w:val="aff9"/>
            <w:lang w:val="en-US" w:eastAsia="en-US" w:bidi="en-US"/>
          </w:rPr>
          <w:t>journals</w:t>
        </w:r>
        <w:r w:rsidRPr="005A4428">
          <w:rPr>
            <w:rStyle w:val="aff9"/>
            <w:lang w:eastAsia="en-US" w:bidi="en-US"/>
          </w:rPr>
          <w:t>/</w:t>
        </w:r>
      </w:hyperlink>
    </w:p>
    <w:p w14:paraId="0179B82A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1" w:name="_Toc417973965"/>
      <w:bookmarkStart w:id="92" w:name="_Toc462962415"/>
      <w:bookmarkStart w:id="93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3"/>
      <w:bookmarkEnd w:id="84"/>
      <w:bookmarkEnd w:id="91"/>
      <w:bookmarkEnd w:id="92"/>
      <w:bookmarkEnd w:id="93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4" w:name="page63"/>
      <w:bookmarkStart w:id="95" w:name="_Toc515397813"/>
      <w:bookmarkStart w:id="96" w:name="_Toc518469978"/>
      <w:bookmarkStart w:id="97" w:name="_Toc3994483"/>
      <w:bookmarkEnd w:id="94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8" w:name="_Toc85402991"/>
      <w:bookmarkStart w:id="99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5"/>
      <w:bookmarkEnd w:id="96"/>
      <w:bookmarkEnd w:id="97"/>
      <w:bookmarkEnd w:id="98"/>
      <w:bookmarkEnd w:id="99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F83E4F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F83E4F">
        <w:rPr>
          <w:color w:val="000000"/>
          <w:sz w:val="28"/>
          <w:szCs w:val="28"/>
          <w:lang w:val="en-US"/>
        </w:rPr>
        <w:t>1.</w:t>
      </w:r>
      <w:r w:rsidR="000F6D5B" w:rsidRPr="00F83E4F">
        <w:rPr>
          <w:rFonts w:ascii="Arial" w:hAnsi="Arial" w:cs="Arial"/>
          <w:color w:val="2C2D2E"/>
          <w:sz w:val="23"/>
          <w:szCs w:val="23"/>
          <w:shd w:val="clear" w:color="auto" w:fill="FFFFFF"/>
          <w:lang w:val="en-US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F83E4F">
        <w:rPr>
          <w:color w:val="000000"/>
          <w:sz w:val="28"/>
          <w:szCs w:val="28"/>
          <w:lang w:val="en-US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F83E4F">
        <w:rPr>
          <w:color w:val="000000"/>
          <w:sz w:val="28"/>
          <w:szCs w:val="28"/>
          <w:lang w:val="en-US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F83E4F">
        <w:rPr>
          <w:color w:val="000000"/>
          <w:sz w:val="28"/>
          <w:szCs w:val="28"/>
          <w:lang w:val="en-US"/>
        </w:rPr>
        <w:t>,</w:t>
      </w:r>
    </w:p>
    <w:p w14:paraId="4453D153" w14:textId="77777777" w:rsidR="00266461" w:rsidRPr="00F83E4F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F83E4F">
        <w:rPr>
          <w:color w:val="000000"/>
          <w:sz w:val="28"/>
          <w:szCs w:val="28"/>
          <w:lang w:val="en-US"/>
        </w:rPr>
        <w:t>2.</w:t>
      </w:r>
      <w:r w:rsidR="00D11108" w:rsidRPr="00F83E4F">
        <w:rPr>
          <w:color w:val="000000"/>
          <w:sz w:val="28"/>
          <w:szCs w:val="28"/>
          <w:lang w:val="en-US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LibreOffice</w:t>
      </w:r>
    </w:p>
    <w:p w14:paraId="5E923198" w14:textId="77777777" w:rsidR="00A551CC" w:rsidRPr="00F83E4F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F83E4F">
        <w:rPr>
          <w:color w:val="000000"/>
          <w:sz w:val="28"/>
          <w:szCs w:val="28"/>
          <w:lang w:val="en-US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F83E4F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lastRenderedPageBreak/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00A66" w14:textId="77777777" w:rsidR="00C242F1" w:rsidRDefault="00C242F1">
      <w:r>
        <w:separator/>
      </w:r>
    </w:p>
  </w:endnote>
  <w:endnote w:type="continuationSeparator" w:id="0">
    <w:p w14:paraId="2D68645F" w14:textId="77777777" w:rsidR="00C242F1" w:rsidRDefault="00C2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26A63" w14:textId="6669E50D" w:rsidR="001E4BA4" w:rsidRDefault="001E4BA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31805">
      <w:rPr>
        <w:noProof/>
      </w:rPr>
      <w:t>14</w:t>
    </w:r>
    <w:r>
      <w:fldChar w:fldCharType="end"/>
    </w:r>
  </w:p>
  <w:p w14:paraId="45984FB3" w14:textId="77777777" w:rsidR="001E4BA4" w:rsidRPr="007237CA" w:rsidRDefault="001E4BA4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1B046" w14:textId="77777777" w:rsidR="00C242F1" w:rsidRDefault="00C242F1">
      <w:r>
        <w:separator/>
      </w:r>
    </w:p>
  </w:footnote>
  <w:footnote w:type="continuationSeparator" w:id="0">
    <w:p w14:paraId="3DB487F8" w14:textId="77777777" w:rsidR="00C242F1" w:rsidRDefault="00C2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9C7FD" w14:textId="77777777" w:rsidR="001E4BA4" w:rsidRDefault="001E4BA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93CC4"/>
    <w:multiLevelType w:val="multilevel"/>
    <w:tmpl w:val="C62AE82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7277925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7E42AF1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453253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D582D"/>
    <w:multiLevelType w:val="hybridMultilevel"/>
    <w:tmpl w:val="E326A93E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668D8"/>
    <w:multiLevelType w:val="hybridMultilevel"/>
    <w:tmpl w:val="CD20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E157B93"/>
    <w:multiLevelType w:val="hybridMultilevel"/>
    <w:tmpl w:val="2B4A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9C786E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1B1AEF"/>
    <w:multiLevelType w:val="hybridMultilevel"/>
    <w:tmpl w:val="15B87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2" w15:restartNumberingAfterBreak="0">
    <w:nsid w:val="5C4C0CA9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7"/>
  </w:num>
  <w:num w:numId="3">
    <w:abstractNumId w:val="31"/>
  </w:num>
  <w:num w:numId="4">
    <w:abstractNumId w:val="8"/>
  </w:num>
  <w:num w:numId="5">
    <w:abstractNumId w:val="21"/>
  </w:num>
  <w:num w:numId="6">
    <w:abstractNumId w:val="39"/>
  </w:num>
  <w:num w:numId="7">
    <w:abstractNumId w:val="22"/>
  </w:num>
  <w:num w:numId="8">
    <w:abstractNumId w:val="3"/>
  </w:num>
  <w:num w:numId="9">
    <w:abstractNumId w:val="17"/>
  </w:num>
  <w:num w:numId="10">
    <w:abstractNumId w:val="19"/>
  </w:num>
  <w:num w:numId="11">
    <w:abstractNumId w:val="6"/>
  </w:num>
  <w:num w:numId="12">
    <w:abstractNumId w:val="2"/>
  </w:num>
  <w:num w:numId="13">
    <w:abstractNumId w:val="14"/>
  </w:num>
  <w:num w:numId="14">
    <w:abstractNumId w:val="15"/>
  </w:num>
  <w:num w:numId="15">
    <w:abstractNumId w:val="4"/>
  </w:num>
  <w:num w:numId="16">
    <w:abstractNumId w:val="1"/>
  </w:num>
  <w:num w:numId="17">
    <w:abstractNumId w:val="13"/>
  </w:num>
  <w:num w:numId="18">
    <w:abstractNumId w:val="40"/>
  </w:num>
  <w:num w:numId="19">
    <w:abstractNumId w:val="34"/>
  </w:num>
  <w:num w:numId="20">
    <w:abstractNumId w:val="26"/>
  </w:num>
  <w:num w:numId="21">
    <w:abstractNumId w:val="38"/>
  </w:num>
  <w:num w:numId="22">
    <w:abstractNumId w:val="27"/>
  </w:num>
  <w:num w:numId="23">
    <w:abstractNumId w:val="35"/>
  </w:num>
  <w:num w:numId="24">
    <w:abstractNumId w:val="18"/>
  </w:num>
  <w:num w:numId="25">
    <w:abstractNumId w:val="33"/>
  </w:num>
  <w:num w:numId="26">
    <w:abstractNumId w:val="12"/>
  </w:num>
  <w:num w:numId="27">
    <w:abstractNumId w:val="23"/>
  </w:num>
  <w:num w:numId="28">
    <w:abstractNumId w:val="5"/>
  </w:num>
  <w:num w:numId="29">
    <w:abstractNumId w:val="24"/>
  </w:num>
  <w:num w:numId="30">
    <w:abstractNumId w:val="16"/>
  </w:num>
  <w:num w:numId="31">
    <w:abstractNumId w:val="36"/>
  </w:num>
  <w:num w:numId="32">
    <w:abstractNumId w:val="28"/>
  </w:num>
  <w:num w:numId="33">
    <w:abstractNumId w:val="10"/>
  </w:num>
  <w:num w:numId="34">
    <w:abstractNumId w:val="9"/>
  </w:num>
  <w:num w:numId="35">
    <w:abstractNumId w:val="32"/>
  </w:num>
  <w:num w:numId="36">
    <w:abstractNumId w:val="30"/>
  </w:num>
  <w:num w:numId="37">
    <w:abstractNumId w:val="20"/>
  </w:num>
  <w:num w:numId="38">
    <w:abstractNumId w:val="25"/>
  </w:num>
  <w:num w:numId="39">
    <w:abstractNumId w:val="7"/>
  </w:num>
  <w:num w:numId="40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27F50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0DA"/>
    <w:rsid w:val="00055585"/>
    <w:rsid w:val="00055B4A"/>
    <w:rsid w:val="00056144"/>
    <w:rsid w:val="000562F0"/>
    <w:rsid w:val="000567FE"/>
    <w:rsid w:val="00056E94"/>
    <w:rsid w:val="00056F66"/>
    <w:rsid w:val="0005771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479B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796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034"/>
    <w:rsid w:val="000F3BDF"/>
    <w:rsid w:val="000F3BED"/>
    <w:rsid w:val="000F5BFF"/>
    <w:rsid w:val="000F6D5B"/>
    <w:rsid w:val="000F6D9A"/>
    <w:rsid w:val="001001AE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5C7A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3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94A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0F2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039B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4BA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5AE6"/>
    <w:rsid w:val="00246A98"/>
    <w:rsid w:val="0024787B"/>
    <w:rsid w:val="00250A8D"/>
    <w:rsid w:val="00251AA4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943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394"/>
    <w:rsid w:val="002B1C02"/>
    <w:rsid w:val="002B1F22"/>
    <w:rsid w:val="002B2D7B"/>
    <w:rsid w:val="002B5392"/>
    <w:rsid w:val="002C02D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85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37AB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437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3FC3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36ED7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2C0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A43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9AC"/>
    <w:rsid w:val="003A2A9A"/>
    <w:rsid w:val="003A3037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478E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2D26"/>
    <w:rsid w:val="004135D0"/>
    <w:rsid w:val="00413B32"/>
    <w:rsid w:val="00413B54"/>
    <w:rsid w:val="00415431"/>
    <w:rsid w:val="00415530"/>
    <w:rsid w:val="00415C4D"/>
    <w:rsid w:val="00416D0B"/>
    <w:rsid w:val="00416E58"/>
    <w:rsid w:val="004173A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08FC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07FC"/>
    <w:rsid w:val="004B2D77"/>
    <w:rsid w:val="004B35EF"/>
    <w:rsid w:val="004B3915"/>
    <w:rsid w:val="004B3EA6"/>
    <w:rsid w:val="004B434A"/>
    <w:rsid w:val="004B43AC"/>
    <w:rsid w:val="004B583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C42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B7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785"/>
    <w:rsid w:val="005039E0"/>
    <w:rsid w:val="0050405C"/>
    <w:rsid w:val="005040BE"/>
    <w:rsid w:val="005045CC"/>
    <w:rsid w:val="00510FE8"/>
    <w:rsid w:val="00512FD2"/>
    <w:rsid w:val="00515454"/>
    <w:rsid w:val="00515F02"/>
    <w:rsid w:val="00517065"/>
    <w:rsid w:val="00517688"/>
    <w:rsid w:val="005177D2"/>
    <w:rsid w:val="00520806"/>
    <w:rsid w:val="0052122B"/>
    <w:rsid w:val="005220C1"/>
    <w:rsid w:val="005222DA"/>
    <w:rsid w:val="00522334"/>
    <w:rsid w:val="00522D07"/>
    <w:rsid w:val="00523297"/>
    <w:rsid w:val="00525C1F"/>
    <w:rsid w:val="00525FEF"/>
    <w:rsid w:val="00526093"/>
    <w:rsid w:val="005277BF"/>
    <w:rsid w:val="00530198"/>
    <w:rsid w:val="00530367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4F9C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F54"/>
    <w:rsid w:val="00593213"/>
    <w:rsid w:val="00593646"/>
    <w:rsid w:val="005939CE"/>
    <w:rsid w:val="00594654"/>
    <w:rsid w:val="005962CE"/>
    <w:rsid w:val="00597ECD"/>
    <w:rsid w:val="005A0374"/>
    <w:rsid w:val="005A04B0"/>
    <w:rsid w:val="005A15E5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3E84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A36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17A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A0F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4F6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0CA"/>
    <w:rsid w:val="007024FA"/>
    <w:rsid w:val="00704011"/>
    <w:rsid w:val="00705012"/>
    <w:rsid w:val="00706144"/>
    <w:rsid w:val="007106E5"/>
    <w:rsid w:val="00710C40"/>
    <w:rsid w:val="00711111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4C5E"/>
    <w:rsid w:val="00726026"/>
    <w:rsid w:val="00726771"/>
    <w:rsid w:val="00726933"/>
    <w:rsid w:val="00727450"/>
    <w:rsid w:val="00730E03"/>
    <w:rsid w:val="00732168"/>
    <w:rsid w:val="0073267B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956"/>
    <w:rsid w:val="00745754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4E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6F8"/>
    <w:rsid w:val="00782AC5"/>
    <w:rsid w:val="00783B36"/>
    <w:rsid w:val="00785AF6"/>
    <w:rsid w:val="00786D27"/>
    <w:rsid w:val="007878DF"/>
    <w:rsid w:val="00787D9B"/>
    <w:rsid w:val="00791D64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B74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6B"/>
    <w:rsid w:val="008067D0"/>
    <w:rsid w:val="00810CA3"/>
    <w:rsid w:val="00812E9F"/>
    <w:rsid w:val="0081443A"/>
    <w:rsid w:val="00814706"/>
    <w:rsid w:val="008165C8"/>
    <w:rsid w:val="008166E7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B97"/>
    <w:rsid w:val="00832C85"/>
    <w:rsid w:val="00835592"/>
    <w:rsid w:val="00835977"/>
    <w:rsid w:val="00836392"/>
    <w:rsid w:val="00837779"/>
    <w:rsid w:val="00841309"/>
    <w:rsid w:val="00842105"/>
    <w:rsid w:val="00842288"/>
    <w:rsid w:val="00842577"/>
    <w:rsid w:val="00843153"/>
    <w:rsid w:val="00843FBE"/>
    <w:rsid w:val="008450EA"/>
    <w:rsid w:val="00845DE9"/>
    <w:rsid w:val="0084672F"/>
    <w:rsid w:val="008511C3"/>
    <w:rsid w:val="00852D9A"/>
    <w:rsid w:val="00853361"/>
    <w:rsid w:val="00854594"/>
    <w:rsid w:val="00854E01"/>
    <w:rsid w:val="00855603"/>
    <w:rsid w:val="00856FD8"/>
    <w:rsid w:val="00861BF3"/>
    <w:rsid w:val="008627E2"/>
    <w:rsid w:val="00863641"/>
    <w:rsid w:val="00863F9A"/>
    <w:rsid w:val="00865271"/>
    <w:rsid w:val="0086604C"/>
    <w:rsid w:val="00866B07"/>
    <w:rsid w:val="00866CF8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2A3A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67E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95F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04C4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25D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474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B2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0A99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5A05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3DB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4DC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31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77E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13F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1F92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824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1805"/>
    <w:rsid w:val="00B33440"/>
    <w:rsid w:val="00B33A59"/>
    <w:rsid w:val="00B34484"/>
    <w:rsid w:val="00B34B12"/>
    <w:rsid w:val="00B35F4F"/>
    <w:rsid w:val="00B406BE"/>
    <w:rsid w:val="00B40BAE"/>
    <w:rsid w:val="00B414F2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043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C09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2B4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B8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E60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2F1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CCB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450"/>
    <w:rsid w:val="00C62BD8"/>
    <w:rsid w:val="00C62DC1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F9"/>
    <w:rsid w:val="00C82DE6"/>
    <w:rsid w:val="00C8360F"/>
    <w:rsid w:val="00C843D0"/>
    <w:rsid w:val="00C8629E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19E4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9EC"/>
    <w:rsid w:val="00D17B90"/>
    <w:rsid w:val="00D20FE4"/>
    <w:rsid w:val="00D2289E"/>
    <w:rsid w:val="00D230E4"/>
    <w:rsid w:val="00D2419C"/>
    <w:rsid w:val="00D243B5"/>
    <w:rsid w:val="00D246DE"/>
    <w:rsid w:val="00D25124"/>
    <w:rsid w:val="00D26064"/>
    <w:rsid w:val="00D2616F"/>
    <w:rsid w:val="00D30E14"/>
    <w:rsid w:val="00D31BEF"/>
    <w:rsid w:val="00D3266F"/>
    <w:rsid w:val="00D32AE5"/>
    <w:rsid w:val="00D32E33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4ECA"/>
    <w:rsid w:val="00D65121"/>
    <w:rsid w:val="00D653F2"/>
    <w:rsid w:val="00D6584F"/>
    <w:rsid w:val="00D66094"/>
    <w:rsid w:val="00D66581"/>
    <w:rsid w:val="00D66CA4"/>
    <w:rsid w:val="00D66F8A"/>
    <w:rsid w:val="00D6710F"/>
    <w:rsid w:val="00D6763D"/>
    <w:rsid w:val="00D70432"/>
    <w:rsid w:val="00D705CA"/>
    <w:rsid w:val="00D736D1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0B36"/>
    <w:rsid w:val="00DF2AD4"/>
    <w:rsid w:val="00DF59FA"/>
    <w:rsid w:val="00DF61A1"/>
    <w:rsid w:val="00DF646A"/>
    <w:rsid w:val="00DF77C5"/>
    <w:rsid w:val="00E00276"/>
    <w:rsid w:val="00E00CC7"/>
    <w:rsid w:val="00E00EC6"/>
    <w:rsid w:val="00E00F64"/>
    <w:rsid w:val="00E01766"/>
    <w:rsid w:val="00E028A4"/>
    <w:rsid w:val="00E04361"/>
    <w:rsid w:val="00E0483D"/>
    <w:rsid w:val="00E0492A"/>
    <w:rsid w:val="00E05D81"/>
    <w:rsid w:val="00E0706F"/>
    <w:rsid w:val="00E07DB5"/>
    <w:rsid w:val="00E105B7"/>
    <w:rsid w:val="00E120C2"/>
    <w:rsid w:val="00E12DDA"/>
    <w:rsid w:val="00E14A71"/>
    <w:rsid w:val="00E17118"/>
    <w:rsid w:val="00E20117"/>
    <w:rsid w:val="00E203EE"/>
    <w:rsid w:val="00E22597"/>
    <w:rsid w:val="00E22958"/>
    <w:rsid w:val="00E23144"/>
    <w:rsid w:val="00E233DA"/>
    <w:rsid w:val="00E23623"/>
    <w:rsid w:val="00E240BE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44"/>
    <w:rsid w:val="00E45438"/>
    <w:rsid w:val="00E455FA"/>
    <w:rsid w:val="00E46469"/>
    <w:rsid w:val="00E47F65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1658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35E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1B32"/>
    <w:rsid w:val="00EE295A"/>
    <w:rsid w:val="00EE402D"/>
    <w:rsid w:val="00EE6BCE"/>
    <w:rsid w:val="00EE7448"/>
    <w:rsid w:val="00EF1A6F"/>
    <w:rsid w:val="00EF250C"/>
    <w:rsid w:val="00EF3B9D"/>
    <w:rsid w:val="00EF4608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0DE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631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3E4F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2C6"/>
    <w:rsid w:val="00FA2B67"/>
    <w:rsid w:val="00FA5E50"/>
    <w:rsid w:val="00FA6AA1"/>
    <w:rsid w:val="00FB02C5"/>
    <w:rsid w:val="00FB0B2E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778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F6063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09C191D-79E4-47E6-81AF-4EE31205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25</Pages>
  <Words>4707</Words>
  <Characters>35490</Characters>
  <Application>Microsoft Office Word</Application>
  <DocSecurity>0</DocSecurity>
  <Lines>295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Полищук Ольга Сергеевна</cp:lastModifiedBy>
  <cp:revision>37</cp:revision>
  <cp:lastPrinted>2022-10-05T07:53:00Z</cp:lastPrinted>
  <dcterms:created xsi:type="dcterms:W3CDTF">2023-03-20T07:16:00Z</dcterms:created>
  <dcterms:modified xsi:type="dcterms:W3CDTF">2024-06-14T13:44:00Z</dcterms:modified>
</cp:coreProperties>
</file>